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3E" w:rsidRPr="0090563E" w:rsidRDefault="0090563E" w:rsidP="0090563E">
      <w:pPr>
        <w:spacing w:after="200" w:line="276" w:lineRule="auto"/>
        <w:jc w:val="center"/>
        <w:rPr>
          <w:b/>
          <w:sz w:val="22"/>
          <w:szCs w:val="22"/>
          <w:lang w:eastAsia="en-US"/>
        </w:rPr>
      </w:pPr>
      <w:r w:rsidRPr="0090563E">
        <w:rPr>
          <w:b/>
          <w:sz w:val="22"/>
          <w:szCs w:val="22"/>
          <w:lang w:eastAsia="en-US"/>
        </w:rPr>
        <w:t>МУНИЦИПАЛЬНОЕ КАЗЕННОЕ ОБЩЕОБРАЗОВАТЕЛЬНОЕ УЧРЕЖДЕНИЕ «КИСЛОКАНСКАЯ СРЕДНЯЯ ОБЩЕОБРАЗОВАТЕЛЬНАЯ ШКОЛА» ЭВЕНКИЙСКОГО МУНИЦИПАЛЬНОГО РАЙОНА КРАСНОЯРСКОГО КРАЯ</w:t>
      </w: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tbl>
      <w:tblPr>
        <w:tblpPr w:leftFromText="180" w:rightFromText="180" w:vertAnchor="text" w:horzAnchor="page" w:tblpX="1108" w:tblpY="-1112"/>
        <w:tblW w:w="10031" w:type="dxa"/>
        <w:tblLook w:val="04A0"/>
      </w:tblPr>
      <w:tblGrid>
        <w:gridCol w:w="3327"/>
        <w:gridCol w:w="2948"/>
        <w:gridCol w:w="3756"/>
      </w:tblGrid>
      <w:tr w:rsidR="0090563E" w:rsidRPr="0090563E" w:rsidTr="006468B3">
        <w:trPr>
          <w:trHeight w:val="1985"/>
        </w:trPr>
        <w:tc>
          <w:tcPr>
            <w:tcW w:w="3369" w:type="dxa"/>
          </w:tcPr>
          <w:p w:rsidR="0090563E" w:rsidRPr="0090563E" w:rsidRDefault="0090563E" w:rsidP="0090563E">
            <w:pPr>
              <w:rPr>
                <w:b/>
              </w:rPr>
            </w:pPr>
            <w:r w:rsidRPr="0090563E">
              <w:rPr>
                <w:b/>
              </w:rPr>
              <w:t xml:space="preserve">Рассмотрена </w:t>
            </w:r>
          </w:p>
          <w:p w:rsidR="0090563E" w:rsidRPr="0090563E" w:rsidRDefault="008E1BD4" w:rsidP="0090563E">
            <w:r>
              <w:t>на заседании МС</w:t>
            </w:r>
            <w:r w:rsidR="0090563E" w:rsidRPr="0090563E">
              <w:t xml:space="preserve"> учителей </w:t>
            </w:r>
          </w:p>
          <w:p w:rsidR="0090563E" w:rsidRPr="0090563E" w:rsidRDefault="0090563E" w:rsidP="0090563E">
            <w:r w:rsidRPr="0090563E">
              <w:t>Протокол № 1</w:t>
            </w:r>
          </w:p>
          <w:p w:rsidR="0090563E" w:rsidRPr="0090563E" w:rsidRDefault="0090563E" w:rsidP="0090563E">
            <w:r w:rsidRPr="0090563E">
              <w:t>от «31»августа 2015 г.</w:t>
            </w:r>
          </w:p>
          <w:p w:rsidR="0090563E" w:rsidRPr="0090563E" w:rsidRDefault="008E1BD4" w:rsidP="0090563E">
            <w:r>
              <w:t>руководитель МС</w:t>
            </w:r>
            <w:r w:rsidR="0090563E" w:rsidRPr="0090563E">
              <w:t xml:space="preserve"> Е.В.Санкина</w:t>
            </w:r>
          </w:p>
          <w:p w:rsidR="0090563E" w:rsidRPr="0090563E" w:rsidRDefault="0090563E" w:rsidP="0090563E">
            <w:r w:rsidRPr="0090563E">
              <w:t>/__________________/</w:t>
            </w:r>
          </w:p>
        </w:tc>
        <w:tc>
          <w:tcPr>
            <w:tcW w:w="2976" w:type="dxa"/>
          </w:tcPr>
          <w:p w:rsidR="0090563E" w:rsidRPr="0090563E" w:rsidRDefault="0090563E" w:rsidP="0090563E">
            <w:pPr>
              <w:rPr>
                <w:b/>
              </w:rPr>
            </w:pPr>
            <w:r w:rsidRPr="0090563E">
              <w:rPr>
                <w:b/>
              </w:rPr>
              <w:t xml:space="preserve">Согласована </w:t>
            </w:r>
          </w:p>
          <w:p w:rsidR="0090563E" w:rsidRPr="0090563E" w:rsidRDefault="0090563E" w:rsidP="0090563E">
            <w:r w:rsidRPr="0090563E">
              <w:t xml:space="preserve"> зам. директора по УВР МКОУ КСОШ ЭМР</w:t>
            </w:r>
          </w:p>
          <w:p w:rsidR="0090563E" w:rsidRPr="0090563E" w:rsidRDefault="0090563E" w:rsidP="0090563E">
            <w:r w:rsidRPr="0090563E">
              <w:t>Е.В.Санкина</w:t>
            </w:r>
          </w:p>
          <w:p w:rsidR="0090563E" w:rsidRPr="0090563E" w:rsidRDefault="0090563E" w:rsidP="0090563E">
            <w:r w:rsidRPr="0090563E">
              <w:t>/_________________/</w:t>
            </w:r>
          </w:p>
          <w:p w:rsidR="0090563E" w:rsidRPr="0090563E" w:rsidRDefault="0090563E" w:rsidP="0090563E"/>
        </w:tc>
        <w:tc>
          <w:tcPr>
            <w:tcW w:w="3686" w:type="dxa"/>
          </w:tcPr>
          <w:p w:rsidR="0090563E" w:rsidRPr="0090563E" w:rsidRDefault="0090563E" w:rsidP="0090563E">
            <w:pPr>
              <w:rPr>
                <w:b/>
              </w:rPr>
            </w:pPr>
            <w:r w:rsidRPr="0090563E">
              <w:rPr>
                <w:b/>
              </w:rPr>
              <w:t xml:space="preserve">Утверждаю </w:t>
            </w:r>
          </w:p>
          <w:p w:rsidR="0090563E" w:rsidRPr="0090563E" w:rsidRDefault="0090563E" w:rsidP="0090563E">
            <w:r w:rsidRPr="0090563E">
              <w:t xml:space="preserve">Директор МКОУ КСОШ ЭМР </w:t>
            </w:r>
          </w:p>
          <w:p w:rsidR="0090563E" w:rsidRPr="0090563E" w:rsidRDefault="0090563E" w:rsidP="0090563E">
            <w:r w:rsidRPr="0090563E">
              <w:t>Приказ № ________</w:t>
            </w:r>
          </w:p>
          <w:p w:rsidR="0090563E" w:rsidRPr="0090563E" w:rsidRDefault="0090563E" w:rsidP="0090563E">
            <w:r w:rsidRPr="0090563E">
              <w:t>От «____» _____________2015 г.</w:t>
            </w:r>
          </w:p>
          <w:p w:rsidR="0090563E" w:rsidRPr="0090563E" w:rsidRDefault="0090563E" w:rsidP="0090563E">
            <w:r w:rsidRPr="0090563E">
              <w:t>________________/</w:t>
            </w:r>
            <w:proofErr w:type="spellStart"/>
            <w:r w:rsidRPr="0090563E">
              <w:t>Н.А.Пуховская</w:t>
            </w:r>
            <w:proofErr w:type="spellEnd"/>
          </w:p>
        </w:tc>
      </w:tr>
    </w:tbl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jc w:val="center"/>
        <w:rPr>
          <w:b/>
          <w:sz w:val="22"/>
          <w:szCs w:val="22"/>
          <w:lang w:eastAsia="en-US"/>
        </w:rPr>
      </w:pPr>
      <w:r w:rsidRPr="0090563E">
        <w:rPr>
          <w:b/>
          <w:sz w:val="22"/>
          <w:szCs w:val="22"/>
          <w:lang w:eastAsia="en-US"/>
        </w:rPr>
        <w:t xml:space="preserve">РАБОЧАЯ ПРОГРАММА </w:t>
      </w:r>
    </w:p>
    <w:p w:rsidR="0090563E" w:rsidRPr="0090563E" w:rsidRDefault="0090563E" w:rsidP="0090563E">
      <w:pPr>
        <w:spacing w:after="200" w:line="276" w:lineRule="auto"/>
        <w:jc w:val="center"/>
        <w:rPr>
          <w:b/>
          <w:sz w:val="22"/>
          <w:szCs w:val="22"/>
          <w:lang w:eastAsia="en-US"/>
        </w:rPr>
      </w:pPr>
      <w:r w:rsidRPr="0090563E">
        <w:rPr>
          <w:b/>
          <w:sz w:val="22"/>
          <w:szCs w:val="22"/>
          <w:lang w:eastAsia="en-US"/>
        </w:rPr>
        <w:t xml:space="preserve">ПО ИНФОРМАТИКЕ </w:t>
      </w:r>
    </w:p>
    <w:p w:rsidR="0090563E" w:rsidRPr="0090563E" w:rsidRDefault="0090563E" w:rsidP="0090563E">
      <w:pPr>
        <w:spacing w:after="200" w:line="276" w:lineRule="auto"/>
        <w:jc w:val="center"/>
        <w:rPr>
          <w:b/>
          <w:sz w:val="22"/>
          <w:szCs w:val="22"/>
          <w:lang w:eastAsia="en-US"/>
        </w:rPr>
      </w:pPr>
      <w:r w:rsidRPr="0090563E">
        <w:rPr>
          <w:b/>
          <w:sz w:val="22"/>
          <w:szCs w:val="22"/>
          <w:lang w:eastAsia="en-US"/>
        </w:rPr>
        <w:t>ДЛЯ УЧЕНИКОВ 10 КЛАССА</w:t>
      </w: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keepNext/>
        <w:keepLines/>
        <w:tabs>
          <w:tab w:val="left" w:leader="underscore" w:pos="7435"/>
        </w:tabs>
        <w:spacing w:after="200" w:line="276" w:lineRule="auto"/>
        <w:ind w:left="5529"/>
        <w:outlineLvl w:val="2"/>
        <w:rPr>
          <w:sz w:val="22"/>
          <w:szCs w:val="22"/>
          <w:lang w:eastAsia="en-US"/>
        </w:rPr>
      </w:pPr>
      <w:r w:rsidRPr="0090563E">
        <w:rPr>
          <w:sz w:val="22"/>
          <w:szCs w:val="22"/>
          <w:lang w:eastAsia="en-US"/>
        </w:rPr>
        <w:t xml:space="preserve">               Составитель  </w:t>
      </w:r>
      <w:r w:rsidRPr="0090563E">
        <w:rPr>
          <w:b/>
          <w:sz w:val="22"/>
          <w:szCs w:val="22"/>
          <w:lang w:eastAsia="en-US"/>
        </w:rPr>
        <w:t>Мартьянов М.С.</w:t>
      </w:r>
      <w:r w:rsidRPr="0090563E">
        <w:rPr>
          <w:sz w:val="22"/>
          <w:szCs w:val="22"/>
          <w:lang w:eastAsia="en-US"/>
        </w:rPr>
        <w:t>,</w:t>
      </w:r>
    </w:p>
    <w:p w:rsidR="0090563E" w:rsidRPr="0090563E" w:rsidRDefault="0090563E" w:rsidP="0090563E">
      <w:pPr>
        <w:keepNext/>
        <w:keepLines/>
        <w:tabs>
          <w:tab w:val="left" w:leader="underscore" w:pos="7435"/>
        </w:tabs>
        <w:spacing w:after="200" w:line="276" w:lineRule="auto"/>
        <w:ind w:left="5529"/>
        <w:outlineLvl w:val="2"/>
        <w:rPr>
          <w:sz w:val="22"/>
          <w:szCs w:val="22"/>
          <w:lang w:eastAsia="en-US"/>
        </w:rPr>
      </w:pPr>
      <w:r w:rsidRPr="0090563E">
        <w:rPr>
          <w:sz w:val="22"/>
          <w:szCs w:val="22"/>
          <w:lang w:eastAsia="en-US"/>
        </w:rPr>
        <w:t xml:space="preserve">               учитель информатики </w:t>
      </w:r>
    </w:p>
    <w:p w:rsidR="0090563E" w:rsidRPr="0090563E" w:rsidRDefault="0090563E" w:rsidP="0090563E">
      <w:pPr>
        <w:keepNext/>
        <w:keepLines/>
        <w:tabs>
          <w:tab w:val="left" w:leader="underscore" w:pos="7435"/>
        </w:tabs>
        <w:spacing w:after="200" w:line="276" w:lineRule="auto"/>
        <w:ind w:left="5529"/>
        <w:outlineLvl w:val="2"/>
        <w:rPr>
          <w:sz w:val="22"/>
          <w:szCs w:val="22"/>
          <w:lang w:eastAsia="en-US"/>
        </w:rPr>
      </w:pPr>
      <w:r w:rsidRPr="0090563E">
        <w:rPr>
          <w:sz w:val="22"/>
          <w:szCs w:val="22"/>
          <w:lang w:eastAsia="en-US"/>
        </w:rPr>
        <w:t xml:space="preserve">               МКОУ КСОШ ЭМР </w:t>
      </w:r>
    </w:p>
    <w:p w:rsidR="0090563E" w:rsidRPr="0090563E" w:rsidRDefault="0090563E" w:rsidP="0090563E">
      <w:pPr>
        <w:spacing w:after="200" w:line="276" w:lineRule="auto"/>
        <w:jc w:val="center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rPr>
          <w:sz w:val="22"/>
          <w:szCs w:val="22"/>
          <w:lang w:eastAsia="en-US"/>
        </w:rPr>
      </w:pPr>
    </w:p>
    <w:p w:rsidR="0090563E" w:rsidRPr="0090563E" w:rsidRDefault="0090563E" w:rsidP="0090563E">
      <w:pPr>
        <w:spacing w:after="200" w:line="276" w:lineRule="auto"/>
        <w:jc w:val="center"/>
        <w:rPr>
          <w:sz w:val="22"/>
          <w:szCs w:val="22"/>
          <w:lang w:eastAsia="en-US"/>
        </w:rPr>
      </w:pPr>
      <w:r w:rsidRPr="0090563E">
        <w:rPr>
          <w:sz w:val="22"/>
          <w:szCs w:val="22"/>
          <w:lang w:eastAsia="en-US"/>
        </w:rPr>
        <w:t>2015-2016 г.</w:t>
      </w:r>
    </w:p>
    <w:p w:rsidR="001779BF" w:rsidRPr="008E1BD4" w:rsidRDefault="001779BF" w:rsidP="00AD604A">
      <w:pPr>
        <w:autoSpaceDE w:val="0"/>
        <w:autoSpaceDN w:val="0"/>
        <w:adjustRightInd w:val="0"/>
        <w:jc w:val="center"/>
        <w:rPr>
          <w:b/>
          <w:sz w:val="28"/>
          <w:szCs w:val="32"/>
        </w:rPr>
      </w:pPr>
      <w:r w:rsidRPr="008E1BD4">
        <w:rPr>
          <w:b/>
          <w:sz w:val="28"/>
          <w:szCs w:val="32"/>
        </w:rPr>
        <w:lastRenderedPageBreak/>
        <w:t>Пояснительная записка</w:t>
      </w:r>
    </w:p>
    <w:p w:rsidR="0090563E" w:rsidRPr="00595E0F" w:rsidRDefault="0090563E" w:rsidP="0090563E">
      <w:pPr>
        <w:ind w:right="174" w:firstLine="709"/>
        <w:jc w:val="both"/>
        <w:outlineLvl w:val="0"/>
        <w:rPr>
          <w:bCs/>
          <w:color w:val="000000"/>
          <w:kern w:val="32"/>
        </w:rPr>
      </w:pPr>
    </w:p>
    <w:p w:rsidR="0090563E" w:rsidRPr="00E158E6" w:rsidRDefault="0090563E" w:rsidP="00261649">
      <w:pPr>
        <w:ind w:right="11" w:firstLine="567"/>
        <w:jc w:val="both"/>
        <w:outlineLvl w:val="0"/>
        <w:rPr>
          <w:bCs/>
          <w:color w:val="000000"/>
          <w:kern w:val="32"/>
        </w:rPr>
      </w:pPr>
      <w:r w:rsidRPr="00E158E6">
        <w:rPr>
          <w:bCs/>
          <w:color w:val="000000"/>
          <w:kern w:val="32"/>
        </w:rPr>
        <w:t> Рабочая программа составлена в соответствии с нормативно-правовыми документами:</w:t>
      </w:r>
    </w:p>
    <w:p w:rsidR="0090563E" w:rsidRPr="00E158E6" w:rsidRDefault="0090563E" w:rsidP="00261649">
      <w:pPr>
        <w:numPr>
          <w:ilvl w:val="0"/>
          <w:numId w:val="2"/>
        </w:numPr>
        <w:ind w:left="0" w:right="11" w:firstLine="567"/>
        <w:jc w:val="both"/>
        <w:rPr>
          <w:bCs/>
          <w:color w:val="000000"/>
          <w:kern w:val="32"/>
        </w:rPr>
      </w:pPr>
      <w:r w:rsidRPr="00E158E6">
        <w:rPr>
          <w:bCs/>
          <w:color w:val="000000"/>
          <w:kern w:val="32"/>
        </w:rPr>
        <w:t xml:space="preserve">Федеральный компонент государственных образовательных стандарта основного общего образования (приказ №1089 от 05.03.2004 г.) </w:t>
      </w:r>
    </w:p>
    <w:p w:rsidR="00261649" w:rsidRDefault="00261649" w:rsidP="00261649">
      <w:pPr>
        <w:pStyle w:val="a7"/>
        <w:numPr>
          <w:ilvl w:val="0"/>
          <w:numId w:val="2"/>
        </w:numPr>
        <w:ind w:left="0" w:firstLine="567"/>
        <w:jc w:val="both"/>
      </w:pPr>
      <w:r>
        <w:t>Основной образовательной программы основного общего образования МКОУ «</w:t>
      </w:r>
      <w:proofErr w:type="spellStart"/>
      <w:r>
        <w:t>Кислоканская</w:t>
      </w:r>
      <w:proofErr w:type="spellEnd"/>
      <w:r>
        <w:t xml:space="preserve"> средняя общеобразовательная школа»;</w:t>
      </w:r>
    </w:p>
    <w:p w:rsidR="0090563E" w:rsidRPr="00DC760F" w:rsidRDefault="0090563E" w:rsidP="00261649">
      <w:pPr>
        <w:numPr>
          <w:ilvl w:val="0"/>
          <w:numId w:val="2"/>
        </w:numPr>
        <w:ind w:left="0" w:right="11" w:firstLine="567"/>
        <w:jc w:val="both"/>
        <w:rPr>
          <w:bCs/>
          <w:color w:val="000000"/>
          <w:kern w:val="32"/>
        </w:rPr>
      </w:pPr>
      <w:r w:rsidRPr="00DC760F">
        <w:rPr>
          <w:bCs/>
          <w:color w:val="000000"/>
          <w:kern w:val="32"/>
        </w:rPr>
        <w:t xml:space="preserve">Примерная программа среднего (полного) общего образования по информатике и ИКТ (базовый уровень). </w:t>
      </w:r>
    </w:p>
    <w:p w:rsidR="00695268" w:rsidRPr="00595E0F" w:rsidRDefault="00695268" w:rsidP="008E1BD4">
      <w:pPr>
        <w:pStyle w:val="1"/>
        <w:keepNext w:val="0"/>
        <w:widowControl w:val="0"/>
        <w:spacing w:before="0" w:after="0"/>
        <w:ind w:right="11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95268" w:rsidRPr="00353039" w:rsidRDefault="00695268" w:rsidP="008E1BD4">
      <w:pPr>
        <w:pStyle w:val="1"/>
        <w:keepNext w:val="0"/>
        <w:widowControl w:val="0"/>
        <w:spacing w:before="0" w:after="0"/>
        <w:ind w:right="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039">
        <w:rPr>
          <w:rFonts w:ascii="Times New Roman" w:hAnsi="Times New Roman" w:cs="Times New Roman"/>
          <w:b w:val="0"/>
          <w:color w:val="000000"/>
          <w:sz w:val="24"/>
          <w:szCs w:val="24"/>
        </w:rPr>
        <w:t>Преподавание курса ориентировано на использование учебного и программно-методического комплекса, в который входят:</w:t>
      </w:r>
    </w:p>
    <w:p w:rsidR="00695268" w:rsidRPr="00353039" w:rsidRDefault="00695268" w:rsidP="008E1BD4">
      <w:pPr>
        <w:numPr>
          <w:ilvl w:val="0"/>
          <w:numId w:val="2"/>
        </w:numPr>
        <w:ind w:left="0" w:right="11" w:firstLine="567"/>
        <w:jc w:val="both"/>
      </w:pPr>
      <w:r w:rsidRPr="00353039">
        <w:t>учебник  «</w:t>
      </w:r>
      <w:proofErr w:type="spellStart"/>
      <w:r w:rsidRPr="00353039">
        <w:t>Угринович</w:t>
      </w:r>
      <w:proofErr w:type="spellEnd"/>
      <w:r w:rsidRPr="00353039">
        <w:t xml:space="preserve"> Н.Д. Информатика и ИКТ: учебник для 1</w:t>
      </w:r>
      <w:r>
        <w:t>0</w:t>
      </w:r>
      <w:r w:rsidRPr="00353039">
        <w:t xml:space="preserve"> класса» / Н.Д. </w:t>
      </w:r>
      <w:proofErr w:type="spellStart"/>
      <w:r w:rsidRPr="00353039">
        <w:t>Угринович</w:t>
      </w:r>
      <w:proofErr w:type="spellEnd"/>
      <w:r w:rsidRPr="00353039">
        <w:t xml:space="preserve">.  – М.:БИНОМ. Лаборатория знаний, 2010;  </w:t>
      </w:r>
    </w:p>
    <w:p w:rsidR="00695268" w:rsidRPr="00353039" w:rsidRDefault="00695268" w:rsidP="008E1BD4">
      <w:pPr>
        <w:numPr>
          <w:ilvl w:val="0"/>
          <w:numId w:val="2"/>
        </w:numPr>
        <w:ind w:left="0" w:right="11" w:firstLine="567"/>
        <w:jc w:val="both"/>
      </w:pPr>
      <w:r w:rsidRPr="00353039">
        <w:t xml:space="preserve">методическое пособие для учителя «Преподавание курса «Информатика и ИКТ» в основной и старшей школе.8-11 классы: методическое пособие /  Н.Д. </w:t>
      </w:r>
      <w:proofErr w:type="spellStart"/>
      <w:r w:rsidRPr="00353039">
        <w:t>Угринович</w:t>
      </w:r>
      <w:proofErr w:type="spellEnd"/>
      <w:r w:rsidRPr="00353039">
        <w:t xml:space="preserve">– </w:t>
      </w:r>
      <w:proofErr w:type="gramStart"/>
      <w:r w:rsidRPr="00353039">
        <w:t>М.</w:t>
      </w:r>
      <w:proofErr w:type="gramEnd"/>
      <w:r w:rsidRPr="00353039">
        <w:t xml:space="preserve">: БИНОМ. Лаборатория знаний, 2008»; </w:t>
      </w:r>
    </w:p>
    <w:p w:rsidR="00695268" w:rsidRPr="00353039" w:rsidRDefault="00695268" w:rsidP="008E1BD4">
      <w:pPr>
        <w:numPr>
          <w:ilvl w:val="0"/>
          <w:numId w:val="2"/>
        </w:numPr>
        <w:ind w:left="0" w:right="11" w:firstLine="567"/>
        <w:jc w:val="both"/>
      </w:pPr>
      <w:r w:rsidRPr="00353039">
        <w:t>комплект цифровых образовательных ресурсов.</w:t>
      </w:r>
    </w:p>
    <w:p w:rsidR="0090563E" w:rsidRPr="00E158E6" w:rsidRDefault="0090563E" w:rsidP="008E1BD4">
      <w:pPr>
        <w:pStyle w:val="a4"/>
        <w:ind w:right="11" w:firstLine="567"/>
        <w:rPr>
          <w:b/>
          <w:kern w:val="32"/>
          <w:szCs w:val="24"/>
        </w:rPr>
      </w:pPr>
    </w:p>
    <w:p w:rsidR="0090563E" w:rsidRDefault="0090563E" w:rsidP="008E1BD4">
      <w:pPr>
        <w:ind w:right="11" w:firstLine="567"/>
        <w:jc w:val="both"/>
        <w:outlineLvl w:val="0"/>
        <w:rPr>
          <w:bCs/>
          <w:color w:val="000000"/>
          <w:kern w:val="32"/>
        </w:rPr>
      </w:pPr>
      <w:r w:rsidRPr="005D7CB2">
        <w:rPr>
          <w:bCs/>
          <w:color w:val="000000"/>
          <w:kern w:val="32"/>
        </w:rPr>
        <w:t>Данная рабочая программа рассчитана на учащихся, освоивших базовый курс информатики и ИКТ в основной школе</w:t>
      </w:r>
      <w:r>
        <w:rPr>
          <w:bCs/>
          <w:color w:val="000000"/>
          <w:kern w:val="32"/>
        </w:rPr>
        <w:t>,</w:t>
      </w:r>
      <w:r w:rsidRPr="008B3F2E">
        <w:rPr>
          <w:bCs/>
          <w:color w:val="000000"/>
          <w:kern w:val="32"/>
        </w:rPr>
        <w:t xml:space="preserve"> предусматривает изучение тем образовательного стандарта, распределяет учебные часы по разделам курса и предполагает последовательность изучения разделов и тем учебного курса «Информатика и ИКТ» с учетом </w:t>
      </w:r>
      <w:proofErr w:type="spellStart"/>
      <w:r w:rsidRPr="008B3F2E">
        <w:rPr>
          <w:bCs/>
          <w:color w:val="000000"/>
          <w:kern w:val="32"/>
        </w:rPr>
        <w:t>межпредметных</w:t>
      </w:r>
      <w:proofErr w:type="spellEnd"/>
      <w:r w:rsidRPr="008B3F2E">
        <w:rPr>
          <w:bCs/>
          <w:color w:val="000000"/>
          <w:kern w:val="32"/>
        </w:rPr>
        <w:t xml:space="preserve"> и </w:t>
      </w:r>
      <w:proofErr w:type="spellStart"/>
      <w:r w:rsidRPr="008B3F2E">
        <w:rPr>
          <w:bCs/>
          <w:color w:val="000000"/>
          <w:kern w:val="32"/>
        </w:rPr>
        <w:t>внутрипредметных</w:t>
      </w:r>
      <w:proofErr w:type="spellEnd"/>
      <w:r w:rsidRPr="008B3F2E">
        <w:rPr>
          <w:bCs/>
          <w:color w:val="000000"/>
          <w:kern w:val="32"/>
        </w:rPr>
        <w:t xml:space="preserve"> связей, логики учебного процесса, определяет количество практических работ, необходимых для формирования информационно-коммуникационной компетентности учащихся. </w:t>
      </w:r>
    </w:p>
    <w:p w:rsidR="0090563E" w:rsidRPr="008B3F2E" w:rsidRDefault="0090563E" w:rsidP="008E1BD4">
      <w:pPr>
        <w:ind w:right="11" w:firstLine="567"/>
        <w:jc w:val="both"/>
        <w:outlineLvl w:val="0"/>
        <w:rPr>
          <w:bCs/>
          <w:color w:val="000000"/>
          <w:kern w:val="32"/>
        </w:rPr>
      </w:pPr>
      <w:r w:rsidRPr="008B3F2E">
        <w:rPr>
          <w:bCs/>
          <w:color w:val="000000"/>
          <w:kern w:val="32"/>
        </w:rPr>
        <w:t>Большое внимание уделяется формированию у учащихся алгоритмического и системного мышления, а также практических умений и навыков в области информационных и коммуникационных технологий</w:t>
      </w:r>
    </w:p>
    <w:p w:rsidR="001779BF" w:rsidRPr="001229D6" w:rsidRDefault="001779BF" w:rsidP="008E1BD4">
      <w:pPr>
        <w:pStyle w:val="a4"/>
        <w:ind w:right="11" w:firstLine="567"/>
        <w:rPr>
          <w:color w:val="auto"/>
          <w:spacing w:val="-4"/>
          <w:sz w:val="24"/>
          <w:szCs w:val="24"/>
        </w:rPr>
      </w:pPr>
    </w:p>
    <w:p w:rsidR="001779BF" w:rsidRDefault="001779BF" w:rsidP="008E1BD4">
      <w:pPr>
        <w:autoSpaceDE w:val="0"/>
        <w:autoSpaceDN w:val="0"/>
        <w:adjustRightInd w:val="0"/>
        <w:ind w:right="11" w:firstLine="567"/>
        <w:jc w:val="both"/>
        <w:rPr>
          <w:b/>
        </w:rPr>
      </w:pPr>
    </w:p>
    <w:p w:rsidR="001779BF" w:rsidRPr="00353039" w:rsidRDefault="001779BF" w:rsidP="008E1BD4">
      <w:pPr>
        <w:autoSpaceDE w:val="0"/>
        <w:autoSpaceDN w:val="0"/>
        <w:adjustRightInd w:val="0"/>
        <w:ind w:right="11" w:firstLine="567"/>
        <w:jc w:val="both"/>
        <w:rPr>
          <w:b/>
        </w:rPr>
      </w:pPr>
      <w:r w:rsidRPr="00353039">
        <w:rPr>
          <w:b/>
        </w:rPr>
        <w:t>Цели:</w:t>
      </w:r>
    </w:p>
    <w:p w:rsidR="001779BF" w:rsidRPr="00353039" w:rsidRDefault="001779BF" w:rsidP="008E1BD4">
      <w:pPr>
        <w:numPr>
          <w:ilvl w:val="0"/>
          <w:numId w:val="1"/>
        </w:numPr>
        <w:tabs>
          <w:tab w:val="left" w:pos="993"/>
        </w:tabs>
        <w:ind w:left="0" w:right="11" w:firstLine="567"/>
        <w:jc w:val="both"/>
      </w:pPr>
      <w:r w:rsidRPr="00353039"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1779BF" w:rsidRPr="00353039" w:rsidRDefault="001779BF" w:rsidP="008E1BD4">
      <w:pPr>
        <w:numPr>
          <w:ilvl w:val="0"/>
          <w:numId w:val="1"/>
        </w:numPr>
        <w:tabs>
          <w:tab w:val="left" w:pos="993"/>
        </w:tabs>
        <w:ind w:left="0" w:right="11" w:firstLine="567"/>
        <w:jc w:val="both"/>
      </w:pPr>
      <w:r w:rsidRPr="00353039"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1779BF" w:rsidRPr="00353039" w:rsidRDefault="001779BF" w:rsidP="008E1BD4">
      <w:pPr>
        <w:numPr>
          <w:ilvl w:val="0"/>
          <w:numId w:val="1"/>
        </w:numPr>
        <w:tabs>
          <w:tab w:val="left" w:pos="993"/>
        </w:tabs>
        <w:ind w:left="0" w:right="11" w:firstLine="567"/>
        <w:jc w:val="both"/>
      </w:pPr>
      <w:r w:rsidRPr="00353039"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1779BF" w:rsidRPr="00353039" w:rsidRDefault="001779BF" w:rsidP="008E1BD4">
      <w:pPr>
        <w:numPr>
          <w:ilvl w:val="0"/>
          <w:numId w:val="1"/>
        </w:numPr>
        <w:tabs>
          <w:tab w:val="left" w:pos="993"/>
        </w:tabs>
        <w:ind w:left="0" w:right="11" w:firstLine="567"/>
        <w:jc w:val="both"/>
      </w:pPr>
      <w:r w:rsidRPr="00353039">
        <w:t>воспитание ответственного отношения к соблюдению этических и правовых норм информационной деятельности;</w:t>
      </w:r>
    </w:p>
    <w:p w:rsidR="001779BF" w:rsidRPr="00353039" w:rsidRDefault="001779BF" w:rsidP="008E1BD4">
      <w:pPr>
        <w:numPr>
          <w:ilvl w:val="0"/>
          <w:numId w:val="1"/>
        </w:numPr>
        <w:tabs>
          <w:tab w:val="left" w:pos="993"/>
        </w:tabs>
        <w:ind w:left="0" w:right="11" w:firstLine="567"/>
        <w:jc w:val="both"/>
      </w:pPr>
      <w:r w:rsidRPr="00353039"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1779BF" w:rsidRPr="00353039" w:rsidRDefault="001779BF" w:rsidP="008E1BD4">
      <w:pPr>
        <w:ind w:right="11" w:firstLine="567"/>
        <w:jc w:val="both"/>
        <w:rPr>
          <w:iCs/>
        </w:rPr>
      </w:pPr>
      <w:r w:rsidRPr="00353039">
        <w:t xml:space="preserve">Основная </w:t>
      </w:r>
      <w:r w:rsidRPr="00353039">
        <w:rPr>
          <w:b/>
        </w:rPr>
        <w:t>задача</w:t>
      </w:r>
      <w:r w:rsidRPr="00353039">
        <w:t xml:space="preserve"> базового уровня старшей школы состоит в изучении </w:t>
      </w:r>
      <w:r w:rsidRPr="00353039">
        <w:rPr>
          <w:i/>
          <w:iCs/>
        </w:rPr>
        <w:t xml:space="preserve">общих закономерностей функционирования, создания </w:t>
      </w:r>
      <w:r w:rsidRPr="00353039">
        <w:t xml:space="preserve">и </w:t>
      </w:r>
      <w:r w:rsidRPr="00353039">
        <w:rPr>
          <w:i/>
          <w:iCs/>
        </w:rPr>
        <w:t>применения</w:t>
      </w:r>
      <w:r w:rsidRPr="00353039">
        <w:t xml:space="preserve"> информационных систем, преимущественно автоматизированных. С </w:t>
      </w:r>
      <w:r w:rsidRPr="00353039">
        <w:rPr>
          <w:color w:val="000000"/>
        </w:rPr>
        <w:t>точки</w:t>
      </w:r>
      <w:r w:rsidRPr="00353039">
        <w:t xml:space="preserve"> зрения </w:t>
      </w:r>
      <w:r w:rsidRPr="00353039">
        <w:rPr>
          <w:i/>
          <w:iCs/>
        </w:rPr>
        <w:t>содержания</w:t>
      </w:r>
      <w:r w:rsidRPr="00353039"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353039">
        <w:t>межпредметных</w:t>
      </w:r>
      <w:proofErr w:type="spellEnd"/>
      <w:r w:rsidRPr="00353039">
        <w:t xml:space="preserve"> связей информатики с другими дисциплинами. С </w:t>
      </w:r>
      <w:r w:rsidRPr="00353039">
        <w:rPr>
          <w:color w:val="000000"/>
        </w:rPr>
        <w:t>точки</w:t>
      </w:r>
      <w:r w:rsidRPr="00353039">
        <w:t xml:space="preserve"> зрения </w:t>
      </w:r>
      <w:r w:rsidRPr="00353039">
        <w:rPr>
          <w:i/>
          <w:iCs/>
        </w:rPr>
        <w:t>деятельности</w:t>
      </w:r>
      <w:r w:rsidRPr="00353039">
        <w:t xml:space="preserve">, это дает возможность сформировать методологию использования основных автоматизированных </w:t>
      </w:r>
      <w:r w:rsidRPr="00353039">
        <w:rPr>
          <w:i/>
          <w:iCs/>
        </w:rPr>
        <w:t xml:space="preserve">информационных систем в решении конкретных задач, </w:t>
      </w:r>
      <w:r w:rsidRPr="00353039">
        <w:rPr>
          <w:iCs/>
        </w:rPr>
        <w:t>связанных с анализом и представлением основных информационных процессов.</w:t>
      </w:r>
    </w:p>
    <w:p w:rsidR="001779BF" w:rsidRDefault="001779BF" w:rsidP="008E1BD4">
      <w:pPr>
        <w:ind w:right="11" w:firstLine="567"/>
        <w:jc w:val="both"/>
      </w:pPr>
    </w:p>
    <w:p w:rsidR="001779BF" w:rsidRPr="00353039" w:rsidRDefault="001779BF" w:rsidP="008E1BD4">
      <w:pPr>
        <w:autoSpaceDE w:val="0"/>
        <w:autoSpaceDN w:val="0"/>
        <w:adjustRightInd w:val="0"/>
        <w:ind w:right="11" w:firstLine="567"/>
        <w:jc w:val="both"/>
      </w:pPr>
      <w:r w:rsidRPr="00353039">
        <w:rPr>
          <w:color w:val="000000"/>
        </w:rPr>
        <w:t xml:space="preserve">Авторское содержание в рабочей программе </w:t>
      </w:r>
      <w:r w:rsidRPr="00353039">
        <w:t>представлено без изменения</w:t>
      </w:r>
      <w:r w:rsidRPr="00353039">
        <w:rPr>
          <w:color w:val="000000"/>
        </w:rPr>
        <w:t xml:space="preserve">, так как учебно-методический комплект является </w:t>
      </w:r>
      <w:proofErr w:type="spellStart"/>
      <w:r w:rsidRPr="00353039">
        <w:rPr>
          <w:color w:val="000000"/>
        </w:rPr>
        <w:t>мультисистемным</w:t>
      </w:r>
      <w:proofErr w:type="spellEnd"/>
      <w:r w:rsidRPr="00353039">
        <w:rPr>
          <w:color w:val="000000"/>
        </w:rPr>
        <w:t xml:space="preserve"> и практические работы могут выполняться как в операционной системе </w:t>
      </w:r>
      <w:r w:rsidRPr="00353039">
        <w:rPr>
          <w:color w:val="000000"/>
          <w:lang w:val="en-US"/>
        </w:rPr>
        <w:t>Windows</w:t>
      </w:r>
      <w:r w:rsidRPr="00353039">
        <w:rPr>
          <w:color w:val="000000"/>
        </w:rPr>
        <w:t xml:space="preserve">, так и в операционной системе </w:t>
      </w:r>
      <w:r w:rsidRPr="00353039">
        <w:rPr>
          <w:color w:val="000000"/>
          <w:lang w:val="en-US"/>
        </w:rPr>
        <w:t>Linux</w:t>
      </w:r>
      <w:r w:rsidRPr="00353039">
        <w:rPr>
          <w:color w:val="000000"/>
        </w:rPr>
        <w:t xml:space="preserve">. </w:t>
      </w:r>
    </w:p>
    <w:p w:rsidR="001779BF" w:rsidRDefault="001779BF" w:rsidP="008E1BD4">
      <w:pPr>
        <w:autoSpaceDE w:val="0"/>
        <w:autoSpaceDN w:val="0"/>
        <w:adjustRightInd w:val="0"/>
        <w:ind w:right="11" w:firstLine="567"/>
        <w:jc w:val="both"/>
        <w:rPr>
          <w:b/>
        </w:rPr>
      </w:pPr>
    </w:p>
    <w:p w:rsidR="008E1BD4" w:rsidRPr="004C56FF" w:rsidRDefault="008E1BD4" w:rsidP="008E1BD4">
      <w:pPr>
        <w:tabs>
          <w:tab w:val="left" w:pos="567"/>
        </w:tabs>
        <w:ind w:right="11" w:firstLine="567"/>
        <w:jc w:val="both"/>
        <w:rPr>
          <w:b/>
        </w:rPr>
      </w:pPr>
      <w:r>
        <w:rPr>
          <w:b/>
        </w:rPr>
        <w:t>Особенности и предпочтительные формы организации учебного процесса:</w:t>
      </w:r>
    </w:p>
    <w:p w:rsidR="008E1BD4" w:rsidRPr="00D745EF" w:rsidRDefault="008E1BD4" w:rsidP="008E1BD4">
      <w:pPr>
        <w:autoSpaceDE w:val="0"/>
        <w:autoSpaceDN w:val="0"/>
        <w:adjustRightInd w:val="0"/>
        <w:ind w:right="11" w:firstLine="567"/>
        <w:jc w:val="both"/>
        <w:rPr>
          <w:spacing w:val="-3"/>
        </w:rPr>
      </w:pPr>
      <w:r w:rsidRPr="00D745EF"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D745EF">
        <w:rPr>
          <w:spacing w:val="-5"/>
        </w:rPr>
        <w:t xml:space="preserve">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 ТРИЗ, составление ментальных карт.  </w:t>
      </w:r>
      <w:proofErr w:type="gramStart"/>
      <w:r w:rsidRPr="00D745EF">
        <w:rPr>
          <w:spacing w:val="-1"/>
        </w:rPr>
        <w:t xml:space="preserve">Большое значение придается </w:t>
      </w:r>
      <w:proofErr w:type="spellStart"/>
      <w:r w:rsidRPr="00D745EF">
        <w:rPr>
          <w:spacing w:val="-1"/>
        </w:rPr>
        <w:t>здоровье</w:t>
      </w:r>
      <w:r w:rsidRPr="00D745EF">
        <w:rPr>
          <w:spacing w:val="-4"/>
        </w:rPr>
        <w:t>сберегающим</w:t>
      </w:r>
      <w:proofErr w:type="spellEnd"/>
      <w:r w:rsidRPr="00D745EF">
        <w:rPr>
          <w:spacing w:val="-4"/>
        </w:rPr>
        <w:t xml:space="preserve"> технологиям, особенно на начальном </w:t>
      </w:r>
      <w:r w:rsidRPr="00D745EF">
        <w:rPr>
          <w:spacing w:val="-3"/>
        </w:rPr>
        <w:t xml:space="preserve">этапе, в частности, за счет смены видов активности: </w:t>
      </w:r>
      <w:r w:rsidRPr="00D745EF">
        <w:rPr>
          <w:spacing w:val="-4"/>
        </w:rPr>
        <w:t>учебно-речевой на учебно-игровую, интеллектуаль</w:t>
      </w:r>
      <w:r w:rsidRPr="00D745EF">
        <w:rPr>
          <w:spacing w:val="-4"/>
        </w:rPr>
        <w:softHyphen/>
      </w:r>
      <w:r w:rsidRPr="00D745EF">
        <w:rPr>
          <w:spacing w:val="-7"/>
        </w:rPr>
        <w:t>ной на двигательную, требующую физической актив</w:t>
      </w:r>
      <w:r w:rsidRPr="00D745EF">
        <w:rPr>
          <w:spacing w:val="-7"/>
        </w:rPr>
        <w:softHyphen/>
      </w:r>
      <w:r w:rsidRPr="00D745EF">
        <w:rPr>
          <w:spacing w:val="-1"/>
        </w:rPr>
        <w:t>ности, или смены видов учебной речевой деятель</w:t>
      </w:r>
      <w:r w:rsidRPr="00D745EF">
        <w:rPr>
          <w:spacing w:val="-1"/>
        </w:rPr>
        <w:softHyphen/>
      </w:r>
      <w:r w:rsidRPr="00D745EF">
        <w:rPr>
          <w:spacing w:val="-4"/>
        </w:rPr>
        <w:t>ности с целью предотвращения усталости школьни</w:t>
      </w:r>
      <w:r w:rsidRPr="00D745EF">
        <w:rPr>
          <w:spacing w:val="-4"/>
        </w:rPr>
        <w:softHyphen/>
      </w:r>
      <w:r w:rsidRPr="00D745EF">
        <w:rPr>
          <w:spacing w:val="-2"/>
        </w:rPr>
        <w:t xml:space="preserve">ков (говорение сменяется чтением или письмом, и </w:t>
      </w:r>
      <w:r w:rsidRPr="00D745EF">
        <w:rPr>
          <w:spacing w:val="-3"/>
        </w:rPr>
        <w:t>наоборот).</w:t>
      </w:r>
      <w:proofErr w:type="gramEnd"/>
    </w:p>
    <w:p w:rsidR="008E1BD4" w:rsidRDefault="008E1BD4" w:rsidP="008E1BD4">
      <w:pPr>
        <w:autoSpaceDE w:val="0"/>
        <w:autoSpaceDN w:val="0"/>
        <w:adjustRightInd w:val="0"/>
        <w:ind w:right="11" w:firstLine="567"/>
        <w:jc w:val="both"/>
      </w:pPr>
    </w:p>
    <w:p w:rsidR="00695268" w:rsidRPr="00D745EF" w:rsidRDefault="00695268" w:rsidP="008E1BD4">
      <w:pPr>
        <w:autoSpaceDE w:val="0"/>
        <w:autoSpaceDN w:val="0"/>
        <w:adjustRightInd w:val="0"/>
        <w:ind w:right="11" w:firstLine="567"/>
        <w:jc w:val="both"/>
      </w:pPr>
      <w:r>
        <w:t>На изучение информатики</w:t>
      </w:r>
      <w:r w:rsidR="009F0A02">
        <w:t xml:space="preserve"> в 10</w:t>
      </w:r>
      <w:r w:rsidRPr="00D745EF">
        <w:t xml:space="preserve"> классе отв</w:t>
      </w:r>
      <w:r w:rsidR="009F0A02">
        <w:t xml:space="preserve">одится </w:t>
      </w:r>
      <w:r w:rsidR="009F0A02" w:rsidRPr="009F0A02">
        <w:rPr>
          <w:b/>
        </w:rPr>
        <w:t>1</w:t>
      </w:r>
      <w:r w:rsidRPr="00D745EF">
        <w:t xml:space="preserve"> ч в неделю,  </w:t>
      </w:r>
      <w:r w:rsidR="009F0A02">
        <w:rPr>
          <w:b/>
        </w:rPr>
        <w:t>34</w:t>
      </w:r>
      <w:r w:rsidR="009F0A02">
        <w:t xml:space="preserve"> часа</w:t>
      </w:r>
      <w:r w:rsidRPr="00D745EF">
        <w:t xml:space="preserve"> в год согласно учебному плану МКОУ КСОШ Э</w:t>
      </w:r>
      <w:r>
        <w:t xml:space="preserve">МР на 2015- 2016. В том числе </w:t>
      </w:r>
      <w:r w:rsidR="00D0054C">
        <w:t>9</w:t>
      </w:r>
      <w:r w:rsidR="009F0A02">
        <w:t xml:space="preserve">практических работ и 3 </w:t>
      </w:r>
      <w:r w:rsidRPr="00D745EF">
        <w:t>контрольных работ</w:t>
      </w:r>
      <w:r w:rsidR="009F0A02">
        <w:t>ы</w:t>
      </w:r>
      <w:r w:rsidRPr="00D745EF">
        <w:t xml:space="preserve">. </w:t>
      </w:r>
    </w:p>
    <w:p w:rsidR="001779BF" w:rsidRDefault="00695268" w:rsidP="008E1BD4">
      <w:pPr>
        <w:ind w:right="11" w:firstLine="567"/>
        <w:jc w:val="both"/>
        <w:rPr>
          <w:b/>
          <w:sz w:val="28"/>
        </w:rPr>
      </w:pPr>
      <w:r w:rsidRPr="00D745EF">
        <w:t xml:space="preserve">Данная рабочая программа сокращена на </w:t>
      </w:r>
      <w:r w:rsidR="006468B3" w:rsidRPr="006468B3">
        <w:rPr>
          <w:b/>
        </w:rPr>
        <w:t>5</w:t>
      </w:r>
      <w:r w:rsidRPr="00D745EF">
        <w:t xml:space="preserve"> часов в связи с государственными праздниками и включает </w:t>
      </w:r>
      <w:r w:rsidR="006468B3">
        <w:rPr>
          <w:b/>
        </w:rPr>
        <w:t>29</w:t>
      </w:r>
      <w:r w:rsidRPr="00D745EF">
        <w:t xml:space="preserve"> час</w:t>
      </w:r>
      <w:r w:rsidR="006468B3">
        <w:t>ов</w:t>
      </w:r>
      <w:r w:rsidRPr="00D745EF">
        <w:t xml:space="preserve"> изучения </w:t>
      </w:r>
      <w:r w:rsidR="006468B3">
        <w:t>информатики</w:t>
      </w:r>
      <w:r w:rsidRPr="00D745EF">
        <w:t xml:space="preserve"> в год</w:t>
      </w:r>
      <w:r w:rsidR="007864E5">
        <w:t>.</w:t>
      </w:r>
      <w:bookmarkStart w:id="0" w:name="_GoBack"/>
      <w:bookmarkEnd w:id="0"/>
    </w:p>
    <w:p w:rsidR="00D0054C" w:rsidRDefault="00D0054C" w:rsidP="00D0054C">
      <w:pPr>
        <w:pStyle w:val="a4"/>
        <w:suppressAutoHyphens/>
        <w:jc w:val="center"/>
        <w:rPr>
          <w:b/>
          <w:bCs/>
          <w:sz w:val="32"/>
          <w:szCs w:val="32"/>
        </w:rPr>
      </w:pPr>
    </w:p>
    <w:p w:rsidR="00D0054C" w:rsidRPr="00D0054C" w:rsidRDefault="00D0054C" w:rsidP="00D0054C">
      <w:pPr>
        <w:pStyle w:val="a4"/>
        <w:suppressAutoHyphens/>
        <w:jc w:val="center"/>
        <w:rPr>
          <w:b/>
          <w:bCs/>
          <w:szCs w:val="32"/>
        </w:rPr>
      </w:pPr>
      <w:r w:rsidRPr="00D0054C">
        <w:rPr>
          <w:b/>
          <w:bCs/>
          <w:szCs w:val="32"/>
        </w:rPr>
        <w:t>Требования к уровню подготовки  учащихся</w:t>
      </w:r>
    </w:p>
    <w:p w:rsidR="00D0054C" w:rsidRDefault="00D0054C" w:rsidP="00D0054C">
      <w:pPr>
        <w:widowControl w:val="0"/>
        <w:tabs>
          <w:tab w:val="left" w:pos="624"/>
        </w:tabs>
        <w:autoSpaceDE w:val="0"/>
        <w:autoSpaceDN w:val="0"/>
        <w:adjustRightInd w:val="0"/>
        <w:ind w:left="34"/>
        <w:rPr>
          <w:b/>
          <w:i/>
        </w:rPr>
      </w:pPr>
    </w:p>
    <w:p w:rsidR="00D0054C" w:rsidRPr="00206581" w:rsidRDefault="00D0054C" w:rsidP="008E1BD4">
      <w:pPr>
        <w:widowControl w:val="0"/>
        <w:autoSpaceDE w:val="0"/>
        <w:autoSpaceDN w:val="0"/>
        <w:adjustRightInd w:val="0"/>
        <w:ind w:left="34" w:firstLine="533"/>
        <w:jc w:val="both"/>
        <w:rPr>
          <w:b/>
          <w:i/>
        </w:rPr>
      </w:pPr>
      <w:r w:rsidRPr="00206581">
        <w:rPr>
          <w:b/>
          <w:i/>
        </w:rPr>
        <w:t>Учащиеся должны:</w:t>
      </w:r>
    </w:p>
    <w:p w:rsidR="00D0054C" w:rsidRDefault="00D0054C" w:rsidP="008E1BD4">
      <w:pPr>
        <w:ind w:left="34" w:firstLine="533"/>
        <w:jc w:val="both"/>
        <w:rPr>
          <w:b/>
        </w:rPr>
      </w:pPr>
    </w:p>
    <w:p w:rsidR="00D0054C" w:rsidRPr="00206581" w:rsidRDefault="00D0054C" w:rsidP="008E1BD4">
      <w:pPr>
        <w:ind w:left="34" w:firstLine="533"/>
        <w:jc w:val="both"/>
        <w:rPr>
          <w:b/>
          <w:i/>
        </w:rPr>
      </w:pPr>
      <w:r w:rsidRPr="00206581">
        <w:rPr>
          <w:b/>
          <w:i/>
        </w:rPr>
        <w:t>Знать/понимать:</w:t>
      </w:r>
    </w:p>
    <w:p w:rsidR="00D0054C" w:rsidRPr="00353039" w:rsidRDefault="00D0054C" w:rsidP="008E1BD4">
      <w:pPr>
        <w:ind w:left="34" w:firstLine="533"/>
        <w:jc w:val="both"/>
      </w:pPr>
      <w:r w:rsidRPr="00353039">
        <w:t>1. Объяснять различные подходы к определению понятия "информация".</w:t>
      </w:r>
    </w:p>
    <w:p w:rsidR="00D0054C" w:rsidRPr="00353039" w:rsidRDefault="00D0054C" w:rsidP="008E1BD4">
      <w:pPr>
        <w:ind w:left="34" w:firstLine="533"/>
        <w:jc w:val="both"/>
      </w:pPr>
      <w:r w:rsidRPr="00353039">
        <w:t>2. Различать методы измерения количества информации: вероятностный и алфавитный. Знать единицы измерения информации.</w:t>
      </w:r>
    </w:p>
    <w:p w:rsidR="00D0054C" w:rsidRPr="00353039" w:rsidRDefault="00D0054C" w:rsidP="008E1BD4">
      <w:pPr>
        <w:ind w:left="34" w:firstLine="533"/>
        <w:jc w:val="both"/>
      </w:pPr>
      <w:r w:rsidRPr="00353039">
        <w:t>3.Назначение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</w:t>
      </w:r>
      <w:r>
        <w:t xml:space="preserve"> баз данных, компьютерных сетей)</w:t>
      </w:r>
      <w:r w:rsidRPr="00353039">
        <w:t>.</w:t>
      </w:r>
    </w:p>
    <w:p w:rsidR="00D0054C" w:rsidRPr="00353039" w:rsidRDefault="00D0054C" w:rsidP="008E1BD4">
      <w:pPr>
        <w:ind w:left="34" w:firstLine="533"/>
        <w:jc w:val="both"/>
      </w:pPr>
      <w:r w:rsidRPr="00353039">
        <w:t>4. Назначение и виды информационных моделей, описывающих реальные объекты или процессы.</w:t>
      </w:r>
    </w:p>
    <w:p w:rsidR="00D0054C" w:rsidRPr="00353039" w:rsidRDefault="00D0054C" w:rsidP="008E1BD4">
      <w:pPr>
        <w:ind w:left="34" w:firstLine="533"/>
        <w:jc w:val="both"/>
      </w:pPr>
      <w:r w:rsidRPr="00353039">
        <w:t>5. Использование алгоритма как модели автоматизации деятельности</w:t>
      </w:r>
    </w:p>
    <w:p w:rsidR="00D0054C" w:rsidRPr="00353039" w:rsidRDefault="00D0054C" w:rsidP="008E1BD4">
      <w:pPr>
        <w:ind w:left="34" w:firstLine="533"/>
        <w:jc w:val="both"/>
      </w:pPr>
      <w:r w:rsidRPr="00353039">
        <w:t>6. Назначение и функции операционных систем.</w:t>
      </w:r>
    </w:p>
    <w:p w:rsidR="00D0054C" w:rsidRDefault="00D0054C" w:rsidP="008E1BD4">
      <w:pPr>
        <w:ind w:left="34" w:firstLine="533"/>
        <w:jc w:val="both"/>
        <w:rPr>
          <w:b/>
        </w:rPr>
      </w:pPr>
    </w:p>
    <w:p w:rsidR="00D0054C" w:rsidRPr="00206581" w:rsidRDefault="00D0054C" w:rsidP="008E1BD4">
      <w:pPr>
        <w:ind w:left="34" w:firstLine="533"/>
        <w:jc w:val="both"/>
        <w:rPr>
          <w:b/>
          <w:i/>
        </w:rPr>
      </w:pPr>
      <w:r w:rsidRPr="00206581">
        <w:rPr>
          <w:b/>
          <w:i/>
        </w:rPr>
        <w:t>Уметь:</w:t>
      </w:r>
    </w:p>
    <w:p w:rsidR="00D0054C" w:rsidRPr="00353039" w:rsidRDefault="00D0054C" w:rsidP="008E1BD4">
      <w:pPr>
        <w:ind w:left="34" w:firstLine="533"/>
        <w:jc w:val="both"/>
      </w:pPr>
      <w:r w:rsidRPr="00353039">
        <w:t>1. Оценивать достоверность информации, сопоставляя различные источники.</w:t>
      </w:r>
    </w:p>
    <w:p w:rsidR="00D0054C" w:rsidRPr="00353039" w:rsidRDefault="00D0054C" w:rsidP="008E1BD4">
      <w:pPr>
        <w:ind w:left="34" w:firstLine="533"/>
        <w:jc w:val="both"/>
      </w:pPr>
      <w:r w:rsidRPr="00353039">
        <w:t>2. Распознавать информационные процессы в различных системах.</w:t>
      </w:r>
    </w:p>
    <w:p w:rsidR="00D0054C" w:rsidRPr="00353039" w:rsidRDefault="00D0054C" w:rsidP="008E1BD4">
      <w:pPr>
        <w:ind w:left="34" w:firstLine="533"/>
        <w:jc w:val="both"/>
      </w:pPr>
      <w:r w:rsidRPr="00353039">
        <w:t>3. Использовать готовые информационные модели, оценивать их соответствие реальному объекту и целям моделирования.</w:t>
      </w:r>
    </w:p>
    <w:p w:rsidR="00D0054C" w:rsidRPr="00353039" w:rsidRDefault="00D0054C" w:rsidP="008E1BD4">
      <w:pPr>
        <w:ind w:left="34" w:firstLine="533"/>
        <w:jc w:val="both"/>
      </w:pPr>
      <w:r w:rsidRPr="00353039">
        <w:t>4. Осуществлять выбор способа представления информации в соответствии с поставленной задачей.</w:t>
      </w:r>
    </w:p>
    <w:p w:rsidR="00D0054C" w:rsidRPr="00353039" w:rsidRDefault="00D0054C" w:rsidP="008E1BD4">
      <w:pPr>
        <w:ind w:left="34" w:firstLine="533"/>
        <w:jc w:val="both"/>
      </w:pPr>
      <w:r w:rsidRPr="00353039">
        <w:t>5. Иллюстрировать учебные работы с использованием средств информационных технологий.</w:t>
      </w:r>
    </w:p>
    <w:p w:rsidR="00D0054C" w:rsidRPr="00353039" w:rsidRDefault="00D0054C" w:rsidP="008E1BD4">
      <w:pPr>
        <w:ind w:left="34" w:firstLine="533"/>
        <w:jc w:val="both"/>
      </w:pPr>
      <w:r w:rsidRPr="00353039">
        <w:t>6. Создавать информационные объекты сложной структуры, в том числе гипертекстовые.</w:t>
      </w:r>
    </w:p>
    <w:p w:rsidR="00D0054C" w:rsidRPr="00353039" w:rsidRDefault="00D0054C" w:rsidP="008E1BD4">
      <w:pPr>
        <w:ind w:left="34" w:firstLine="533"/>
        <w:jc w:val="both"/>
      </w:pPr>
      <w:r w:rsidRPr="00353039">
        <w:t>7. Просматривать, создавать, редактировать, сохранять записи в базах данных.</w:t>
      </w:r>
    </w:p>
    <w:p w:rsidR="00D0054C" w:rsidRPr="00353039" w:rsidRDefault="00D0054C" w:rsidP="008E1BD4">
      <w:pPr>
        <w:ind w:left="34" w:firstLine="533"/>
        <w:jc w:val="both"/>
      </w:pPr>
      <w:r w:rsidRPr="00353039">
        <w:t>8. Осуществлять поиск информации в базах данных, компьютерных сетях и пр.</w:t>
      </w:r>
    </w:p>
    <w:p w:rsidR="00D0054C" w:rsidRPr="00353039" w:rsidRDefault="00D0054C" w:rsidP="008E1BD4">
      <w:pPr>
        <w:ind w:left="34" w:firstLine="533"/>
        <w:jc w:val="both"/>
      </w:pPr>
      <w:r w:rsidRPr="00353039">
        <w:t>9. Представлять числовую информацию различными способами (таблица, массив, график, диаграмма и пр.)</w:t>
      </w:r>
    </w:p>
    <w:p w:rsidR="00D0054C" w:rsidRPr="00353039" w:rsidRDefault="00D0054C" w:rsidP="008E1BD4">
      <w:pPr>
        <w:ind w:left="34" w:firstLine="533"/>
        <w:jc w:val="both"/>
      </w:pPr>
      <w:r w:rsidRPr="00353039">
        <w:t>10. Соблюдать правила техники безопасности и гигиенические рекомендации при использовании средств ИКТ.</w:t>
      </w:r>
    </w:p>
    <w:p w:rsidR="00D0054C" w:rsidRDefault="00D0054C" w:rsidP="008E1BD4">
      <w:pPr>
        <w:ind w:left="34" w:firstLine="533"/>
        <w:jc w:val="both"/>
        <w:rPr>
          <w:b/>
        </w:rPr>
      </w:pPr>
    </w:p>
    <w:p w:rsidR="00D0054C" w:rsidRPr="00206581" w:rsidRDefault="00D0054C" w:rsidP="008E1BD4">
      <w:pPr>
        <w:ind w:left="34" w:firstLine="533"/>
        <w:jc w:val="both"/>
        <w:rPr>
          <w:b/>
          <w:i/>
        </w:rPr>
      </w:pPr>
      <w:r w:rsidRPr="00206581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06581">
        <w:rPr>
          <w:b/>
          <w:i/>
        </w:rPr>
        <w:t>для</w:t>
      </w:r>
      <w:proofErr w:type="gramEnd"/>
      <w:r w:rsidRPr="00206581">
        <w:rPr>
          <w:b/>
          <w:i/>
        </w:rPr>
        <w:t>:</w:t>
      </w:r>
    </w:p>
    <w:p w:rsidR="00D0054C" w:rsidRPr="00353039" w:rsidRDefault="00D0054C" w:rsidP="008E1BD4">
      <w:pPr>
        <w:ind w:left="34" w:firstLine="533"/>
        <w:jc w:val="both"/>
      </w:pPr>
      <w:r w:rsidRPr="00353039">
        <w:t>1. эффективной организации индивидуального информационного пространства;</w:t>
      </w:r>
    </w:p>
    <w:p w:rsidR="00D0054C" w:rsidRPr="00353039" w:rsidRDefault="00D0054C" w:rsidP="008E1BD4">
      <w:pPr>
        <w:ind w:left="34" w:firstLine="533"/>
        <w:jc w:val="both"/>
      </w:pPr>
      <w:r w:rsidRPr="00353039">
        <w:t>2. автоматизации коммуникационной деятельности;</w:t>
      </w:r>
    </w:p>
    <w:p w:rsidR="00D0054C" w:rsidRPr="00353039" w:rsidRDefault="00D0054C" w:rsidP="008E1BD4">
      <w:pPr>
        <w:ind w:left="34" w:firstLine="533"/>
        <w:jc w:val="both"/>
      </w:pPr>
      <w:r w:rsidRPr="00353039">
        <w:t>3. эффективного применения информационных образовательных ресурсов в учебной деятельности.</w:t>
      </w:r>
    </w:p>
    <w:p w:rsidR="00535D0B" w:rsidRDefault="00535D0B" w:rsidP="00D0054C">
      <w:pPr>
        <w:autoSpaceDE w:val="0"/>
        <w:autoSpaceDN w:val="0"/>
        <w:adjustRightInd w:val="0"/>
        <w:jc w:val="both"/>
        <w:rPr>
          <w:b/>
        </w:rPr>
      </w:pPr>
    </w:p>
    <w:p w:rsidR="00535D0B" w:rsidRDefault="00535D0B" w:rsidP="00D0054C">
      <w:pPr>
        <w:autoSpaceDE w:val="0"/>
        <w:autoSpaceDN w:val="0"/>
        <w:adjustRightInd w:val="0"/>
        <w:jc w:val="both"/>
        <w:rPr>
          <w:b/>
        </w:rPr>
      </w:pPr>
    </w:p>
    <w:p w:rsidR="008E1BD4" w:rsidRPr="00D0054C" w:rsidRDefault="008E1BD4" w:rsidP="008E1BD4">
      <w:pPr>
        <w:shd w:val="clear" w:color="auto" w:fill="FFFFFF"/>
        <w:jc w:val="center"/>
        <w:rPr>
          <w:b/>
          <w:color w:val="000000"/>
          <w:sz w:val="28"/>
          <w:szCs w:val="32"/>
        </w:rPr>
      </w:pPr>
      <w:r w:rsidRPr="00D0054C">
        <w:rPr>
          <w:b/>
          <w:color w:val="000000"/>
          <w:sz w:val="28"/>
          <w:szCs w:val="32"/>
        </w:rPr>
        <w:lastRenderedPageBreak/>
        <w:t>Учебно-тематический план</w:t>
      </w:r>
    </w:p>
    <w:p w:rsidR="008E1BD4" w:rsidRDefault="008E1BD4" w:rsidP="008E1BD4">
      <w:pPr>
        <w:jc w:val="center"/>
        <w:rPr>
          <w:b/>
          <w:sz w:val="28"/>
          <w:szCs w:val="28"/>
        </w:rPr>
      </w:pPr>
    </w:p>
    <w:tbl>
      <w:tblPr>
        <w:tblW w:w="5047" w:type="pct"/>
        <w:jc w:val="center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7"/>
        <w:gridCol w:w="4732"/>
        <w:gridCol w:w="1756"/>
        <w:gridCol w:w="1756"/>
        <w:gridCol w:w="1756"/>
      </w:tblGrid>
      <w:tr w:rsidR="008E1BD4" w:rsidRPr="00353039" w:rsidTr="008531BE">
        <w:trPr>
          <w:trHeight w:val="395"/>
          <w:jc w:val="center"/>
        </w:trPr>
        <w:tc>
          <w:tcPr>
            <w:tcW w:w="227" w:type="pct"/>
            <w:tcBorders>
              <w:top w:val="single" w:sz="4" w:space="0" w:color="auto"/>
            </w:tcBorders>
            <w:vAlign w:val="center"/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2258" w:type="pct"/>
            <w:tcBorders>
              <w:top w:val="single" w:sz="4" w:space="0" w:color="auto"/>
            </w:tcBorders>
            <w:vAlign w:val="center"/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83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8E1BD4" w:rsidRPr="00353039" w:rsidRDefault="008E1BD4" w:rsidP="0085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8E1BD4" w:rsidRPr="00353039" w:rsidRDefault="008E1BD4" w:rsidP="0085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Практические работы</w:t>
            </w:r>
          </w:p>
        </w:tc>
      </w:tr>
      <w:tr w:rsidR="008E1BD4" w:rsidRPr="00353039" w:rsidTr="008531BE">
        <w:trPr>
          <w:trHeight w:val="284"/>
          <w:jc w:val="center"/>
        </w:trPr>
        <w:tc>
          <w:tcPr>
            <w:tcW w:w="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1 </w:t>
            </w:r>
          </w:p>
        </w:tc>
        <w:tc>
          <w:tcPr>
            <w:tcW w:w="22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rPr>
                <w:color w:val="000000"/>
              </w:rPr>
            </w:pPr>
            <w:r w:rsidRPr="00353039">
              <w:rPr>
                <w:color w:val="000000"/>
              </w:rPr>
              <w:t xml:space="preserve">Введение. Информация и информационные процессы 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4 </w:t>
            </w:r>
          </w:p>
        </w:tc>
        <w:tc>
          <w:tcPr>
            <w:tcW w:w="838" w:type="pct"/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8" w:type="pct"/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1BD4" w:rsidRPr="00353039" w:rsidTr="008531BE">
        <w:trPr>
          <w:trHeight w:val="284"/>
          <w:jc w:val="center"/>
        </w:trPr>
        <w:tc>
          <w:tcPr>
            <w:tcW w:w="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2 </w:t>
            </w:r>
          </w:p>
        </w:tc>
        <w:tc>
          <w:tcPr>
            <w:tcW w:w="22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rPr>
                <w:color w:val="000000"/>
              </w:rPr>
            </w:pPr>
            <w:r w:rsidRPr="00353039">
              <w:rPr>
                <w:color w:val="000000"/>
              </w:rPr>
              <w:t xml:space="preserve">Информационные технологии 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13 </w:t>
            </w:r>
          </w:p>
        </w:tc>
        <w:tc>
          <w:tcPr>
            <w:tcW w:w="838" w:type="pct"/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8" w:type="pct"/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E1BD4" w:rsidRPr="00353039" w:rsidTr="008531BE">
        <w:trPr>
          <w:trHeight w:val="284"/>
          <w:jc w:val="center"/>
        </w:trPr>
        <w:tc>
          <w:tcPr>
            <w:tcW w:w="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3 </w:t>
            </w:r>
          </w:p>
        </w:tc>
        <w:tc>
          <w:tcPr>
            <w:tcW w:w="22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both"/>
              <w:rPr>
                <w:color w:val="000000"/>
              </w:rPr>
            </w:pPr>
            <w:r w:rsidRPr="00353039">
              <w:rPr>
                <w:color w:val="000000"/>
              </w:rPr>
              <w:t>Коммуникационные технологии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38" w:type="pct"/>
          </w:tcPr>
          <w:p w:rsidR="008E1BD4" w:rsidRDefault="008E1BD4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8" w:type="pct"/>
          </w:tcPr>
          <w:p w:rsidR="008E1BD4" w:rsidRDefault="008E1BD4" w:rsidP="00853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E1BD4" w:rsidRPr="00353039" w:rsidTr="008531BE">
        <w:trPr>
          <w:trHeight w:val="284"/>
          <w:jc w:val="center"/>
        </w:trPr>
        <w:tc>
          <w:tcPr>
            <w:tcW w:w="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  </w:t>
            </w:r>
          </w:p>
        </w:tc>
        <w:tc>
          <w:tcPr>
            <w:tcW w:w="22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ВСЕГО: 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D4" w:rsidRPr="00353039" w:rsidRDefault="008E1BD4" w:rsidP="008531B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838" w:type="pct"/>
          </w:tcPr>
          <w:p w:rsidR="008E1BD4" w:rsidRDefault="008E1BD4" w:rsidP="0085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38" w:type="pct"/>
          </w:tcPr>
          <w:p w:rsidR="008E1BD4" w:rsidRDefault="008E1BD4" w:rsidP="0085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</w:tr>
    </w:tbl>
    <w:p w:rsidR="008E1BD4" w:rsidRDefault="008E1BD4" w:rsidP="00D0054C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8E1BD4" w:rsidRDefault="008E1BD4" w:rsidP="00D0054C">
      <w:pPr>
        <w:shd w:val="clear" w:color="auto" w:fill="FFFFFF"/>
        <w:jc w:val="center"/>
        <w:rPr>
          <w:b/>
          <w:color w:val="000000"/>
          <w:sz w:val="28"/>
          <w:szCs w:val="32"/>
        </w:rPr>
      </w:pPr>
    </w:p>
    <w:p w:rsidR="00D0054C" w:rsidRPr="00D0054C" w:rsidRDefault="00D0054C" w:rsidP="00D0054C">
      <w:pPr>
        <w:shd w:val="clear" w:color="auto" w:fill="FFFFFF"/>
        <w:jc w:val="center"/>
        <w:rPr>
          <w:b/>
          <w:color w:val="000000"/>
          <w:sz w:val="28"/>
          <w:szCs w:val="32"/>
        </w:rPr>
      </w:pPr>
      <w:r w:rsidRPr="00D0054C">
        <w:rPr>
          <w:b/>
          <w:color w:val="000000"/>
          <w:sz w:val="28"/>
          <w:szCs w:val="32"/>
        </w:rPr>
        <w:t>Содержание программы учебного курса</w:t>
      </w:r>
    </w:p>
    <w:p w:rsidR="00773BDC" w:rsidRPr="00595E0F" w:rsidRDefault="00773BDC" w:rsidP="003932B8">
      <w:pPr>
        <w:tabs>
          <w:tab w:val="left" w:pos="900"/>
        </w:tabs>
        <w:ind w:firstLine="540"/>
        <w:rPr>
          <w:b/>
        </w:rPr>
      </w:pPr>
    </w:p>
    <w:p w:rsidR="001779BF" w:rsidRPr="0031556C" w:rsidRDefault="001779BF" w:rsidP="008E1BD4">
      <w:pPr>
        <w:ind w:firstLine="539"/>
        <w:rPr>
          <w:b/>
          <w:i/>
        </w:rPr>
      </w:pPr>
      <w:r w:rsidRPr="0031556C">
        <w:rPr>
          <w:b/>
          <w:i/>
        </w:rPr>
        <w:t>Введение «Информация и информационные процессы» (4 ч)</w:t>
      </w:r>
    </w:p>
    <w:p w:rsidR="001779BF" w:rsidRPr="00353039" w:rsidRDefault="001779BF" w:rsidP="008E1BD4">
      <w:pPr>
        <w:widowControl w:val="0"/>
        <w:tabs>
          <w:tab w:val="left" w:pos="624"/>
        </w:tabs>
        <w:autoSpaceDE w:val="0"/>
        <w:autoSpaceDN w:val="0"/>
        <w:adjustRightInd w:val="0"/>
        <w:ind w:firstLine="539"/>
      </w:pPr>
      <w:r w:rsidRPr="00353039">
        <w:t>Информация. Информационные процессы: сбор, обработка, передача, хранение, защита информации. Подходы к измерению количества информации. Единицы измерения информации.</w:t>
      </w:r>
    </w:p>
    <w:p w:rsidR="00C67CEA" w:rsidRPr="00C67CEA" w:rsidRDefault="00C67CEA" w:rsidP="008E1BD4">
      <w:pPr>
        <w:ind w:firstLine="539"/>
        <w:rPr>
          <w:b/>
          <w:color w:val="000000"/>
          <w:szCs w:val="22"/>
        </w:rPr>
      </w:pPr>
      <w:r w:rsidRPr="00C67CEA">
        <w:rPr>
          <w:b/>
          <w:color w:val="000000"/>
          <w:szCs w:val="22"/>
        </w:rPr>
        <w:t>Контрольные работы:</w:t>
      </w:r>
    </w:p>
    <w:p w:rsidR="001779BF" w:rsidRPr="00C67CEA" w:rsidRDefault="00C67CEA" w:rsidP="008E1BD4">
      <w:pPr>
        <w:ind w:firstLine="539"/>
        <w:rPr>
          <w:sz w:val="32"/>
        </w:rPr>
      </w:pPr>
      <w:r w:rsidRPr="00C67CEA">
        <w:rPr>
          <w:color w:val="000000"/>
          <w:szCs w:val="22"/>
        </w:rPr>
        <w:t>Контрольная работа №1 "Информация и информационные процессы".</w:t>
      </w:r>
    </w:p>
    <w:p w:rsidR="00C67CEA" w:rsidRPr="00353039" w:rsidRDefault="00C67CEA" w:rsidP="008E1BD4">
      <w:pPr>
        <w:ind w:firstLine="539"/>
      </w:pPr>
    </w:p>
    <w:p w:rsidR="001779BF" w:rsidRPr="0031556C" w:rsidRDefault="001779BF" w:rsidP="008E1BD4">
      <w:pPr>
        <w:ind w:firstLine="539"/>
        <w:rPr>
          <w:i/>
        </w:rPr>
      </w:pPr>
      <w:r w:rsidRPr="0031556C">
        <w:rPr>
          <w:b/>
          <w:i/>
        </w:rPr>
        <w:t>Информационные технологии (13 ч)</w:t>
      </w:r>
    </w:p>
    <w:p w:rsidR="001779BF" w:rsidRPr="00353039" w:rsidRDefault="001779BF" w:rsidP="008E1BD4">
      <w:pPr>
        <w:pStyle w:val="3"/>
        <w:ind w:left="0" w:firstLine="539"/>
        <w:jc w:val="both"/>
      </w:pPr>
      <w:r w:rsidRPr="00353039">
        <w:rPr>
          <w:rStyle w:val="a6"/>
        </w:rPr>
        <w:t>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 Кодирование и обработка графической информации.  Кодирование графической информации. Растровая графика. Векторная графика. Кодирование звуковой информации. Компьютерные презентации. Кодирование и обработка числовой информации.  Представление числовой информации с помощью систем счисления. Двоичное кодирование чисел в компьютере. Электронные таблицы. Построение диаграмм и графиков</w:t>
      </w:r>
    </w:p>
    <w:p w:rsidR="001779BF" w:rsidRPr="00353039" w:rsidRDefault="001779BF" w:rsidP="008E1BD4">
      <w:pPr>
        <w:ind w:firstLine="539"/>
        <w:rPr>
          <w:b/>
        </w:rPr>
      </w:pPr>
      <w:r w:rsidRPr="00353039">
        <w:rPr>
          <w:b/>
        </w:rPr>
        <w:t xml:space="preserve">Практические работы: </w:t>
      </w:r>
    </w:p>
    <w:p w:rsidR="001779BF" w:rsidRPr="003932B8" w:rsidRDefault="001779BF" w:rsidP="008E1BD4">
      <w:pPr>
        <w:pStyle w:val="3"/>
        <w:ind w:left="0" w:firstLine="539"/>
      </w:pPr>
      <w:r w:rsidRPr="003932B8">
        <w:t>Практическая работа №1 "Создание документов в текстовых редакторах".</w:t>
      </w:r>
    </w:p>
    <w:p w:rsidR="001779BF" w:rsidRPr="003932B8" w:rsidRDefault="001779BF" w:rsidP="008E1BD4">
      <w:pPr>
        <w:ind w:firstLine="539"/>
        <w:rPr>
          <w:color w:val="000000"/>
        </w:rPr>
      </w:pPr>
      <w:r w:rsidRPr="003932B8">
        <w:rPr>
          <w:color w:val="000000"/>
        </w:rPr>
        <w:t>Практическая работа № 2 "Форматирование и редактирование документов".</w:t>
      </w:r>
    </w:p>
    <w:p w:rsidR="001779BF" w:rsidRPr="003932B8" w:rsidRDefault="001779BF" w:rsidP="008E1BD4">
      <w:pPr>
        <w:ind w:firstLine="539"/>
        <w:rPr>
          <w:color w:val="000000"/>
        </w:rPr>
      </w:pPr>
      <w:r w:rsidRPr="003932B8">
        <w:rPr>
          <w:color w:val="000000"/>
        </w:rPr>
        <w:t xml:space="preserve">Практическая работа </w:t>
      </w:r>
      <w:r>
        <w:rPr>
          <w:color w:val="000000"/>
        </w:rPr>
        <w:t xml:space="preserve"> № 3</w:t>
      </w:r>
      <w:r w:rsidRPr="003932B8">
        <w:rPr>
          <w:color w:val="000000"/>
        </w:rPr>
        <w:t>"Растровая графика".</w:t>
      </w:r>
    </w:p>
    <w:p w:rsidR="001779BF" w:rsidRDefault="001779BF" w:rsidP="008E1BD4">
      <w:pPr>
        <w:ind w:firstLine="539"/>
        <w:rPr>
          <w:color w:val="000000"/>
        </w:rPr>
      </w:pPr>
      <w:r w:rsidRPr="003932B8">
        <w:rPr>
          <w:color w:val="000000"/>
        </w:rPr>
        <w:t xml:space="preserve">Практическая работа </w:t>
      </w:r>
      <w:r>
        <w:rPr>
          <w:color w:val="000000"/>
        </w:rPr>
        <w:t xml:space="preserve">№ 4 </w:t>
      </w:r>
      <w:r w:rsidRPr="003932B8">
        <w:rPr>
          <w:color w:val="000000"/>
        </w:rPr>
        <w:t>"Трёхмерная векторная графика".</w:t>
      </w:r>
    </w:p>
    <w:p w:rsidR="001779BF" w:rsidRDefault="001779BF" w:rsidP="008E1BD4">
      <w:pPr>
        <w:ind w:firstLine="539"/>
        <w:rPr>
          <w:color w:val="000000"/>
          <w:szCs w:val="22"/>
        </w:rPr>
      </w:pPr>
      <w:r w:rsidRPr="00C67CEA">
        <w:rPr>
          <w:color w:val="000000"/>
          <w:szCs w:val="22"/>
        </w:rPr>
        <w:t xml:space="preserve">Практическая работа  № 5 "Создание </w:t>
      </w:r>
      <w:proofErr w:type="spellStart"/>
      <w:r w:rsidRPr="00C67CEA">
        <w:rPr>
          <w:color w:val="000000"/>
          <w:szCs w:val="22"/>
        </w:rPr>
        <w:t>мультимедийной</w:t>
      </w:r>
      <w:proofErr w:type="spellEnd"/>
      <w:r w:rsidRPr="00C67CEA">
        <w:rPr>
          <w:color w:val="000000"/>
          <w:szCs w:val="22"/>
        </w:rPr>
        <w:t xml:space="preserve"> презентации "Устройства компьютера".</w:t>
      </w:r>
    </w:p>
    <w:p w:rsidR="00C67CEA" w:rsidRDefault="00C67CEA" w:rsidP="008E1BD4">
      <w:pPr>
        <w:ind w:firstLine="539"/>
        <w:rPr>
          <w:color w:val="000000"/>
          <w:szCs w:val="22"/>
        </w:rPr>
      </w:pPr>
      <w:r w:rsidRPr="00C67CEA">
        <w:rPr>
          <w:b/>
          <w:color w:val="000000"/>
          <w:szCs w:val="22"/>
        </w:rPr>
        <w:t>Контрольные работы:</w:t>
      </w:r>
      <w:r w:rsidRPr="00C67CEA">
        <w:rPr>
          <w:color w:val="000000"/>
          <w:szCs w:val="22"/>
        </w:rPr>
        <w:t xml:space="preserve"> </w:t>
      </w:r>
    </w:p>
    <w:p w:rsidR="00C67CEA" w:rsidRPr="00C67CEA" w:rsidRDefault="00C67CEA" w:rsidP="008E1BD4">
      <w:pPr>
        <w:ind w:firstLine="539"/>
        <w:rPr>
          <w:sz w:val="32"/>
        </w:rPr>
      </w:pPr>
      <w:r w:rsidRPr="00C67CEA">
        <w:rPr>
          <w:color w:val="000000"/>
          <w:szCs w:val="22"/>
        </w:rPr>
        <w:t>Контрольная работа №2  Информационные технологии".</w:t>
      </w:r>
    </w:p>
    <w:p w:rsidR="00535D0B" w:rsidRPr="00C67CEA" w:rsidRDefault="00535D0B" w:rsidP="008E1BD4">
      <w:pPr>
        <w:ind w:firstLine="539"/>
        <w:rPr>
          <w:b/>
          <w:i/>
          <w:sz w:val="28"/>
        </w:rPr>
      </w:pPr>
    </w:p>
    <w:p w:rsidR="001779BF" w:rsidRPr="00353039" w:rsidRDefault="001779BF" w:rsidP="008E1BD4">
      <w:pPr>
        <w:ind w:firstLine="539"/>
      </w:pPr>
      <w:r w:rsidRPr="00353039">
        <w:rPr>
          <w:b/>
          <w:i/>
        </w:rPr>
        <w:t>Коммуникационные технологии (1</w:t>
      </w:r>
      <w:r w:rsidR="00D0054C">
        <w:rPr>
          <w:b/>
          <w:i/>
        </w:rPr>
        <w:t>2</w:t>
      </w:r>
      <w:r w:rsidRPr="00353039">
        <w:rPr>
          <w:b/>
          <w:i/>
        </w:rPr>
        <w:t xml:space="preserve"> ч)</w:t>
      </w:r>
    </w:p>
    <w:p w:rsidR="001779BF" w:rsidRPr="00353039" w:rsidRDefault="001779BF" w:rsidP="008E1BD4">
      <w:pPr>
        <w:pStyle w:val="2"/>
        <w:spacing w:before="0"/>
        <w:ind w:firstLine="539"/>
        <w:jc w:val="both"/>
        <w:rPr>
          <w:b/>
        </w:rPr>
      </w:pPr>
      <w:r w:rsidRPr="00353039">
        <w:rPr>
          <w:rStyle w:val="a6"/>
        </w:rPr>
        <w:t>Локальные компьютерные сети. Глобальная компьютерная сеть Интернет. Подключение к Интернету</w:t>
      </w:r>
      <w:hyperlink w:anchor="_Toc159674639" w:history="1">
        <w:r w:rsidRPr="00353039">
          <w:rPr>
            <w:rStyle w:val="a6"/>
          </w:rPr>
          <w:t>. Всемирная паутина</w:t>
        </w:r>
      </w:hyperlink>
      <w:hyperlink w:anchor="_Toc159674641" w:history="1">
        <w:r w:rsidRPr="00353039">
          <w:rPr>
            <w:rStyle w:val="a6"/>
          </w:rPr>
          <w:t>. Электронная почта</w:t>
        </w:r>
      </w:hyperlink>
      <w:r w:rsidRPr="00353039">
        <w:rPr>
          <w:rStyle w:val="a6"/>
        </w:rPr>
        <w:t xml:space="preserve">. Общение в Интернете в реальном времени. Файловые архивы. Радио, телевидение и </w:t>
      </w:r>
      <w:r w:rsidRPr="00353039">
        <w:rPr>
          <w:rStyle w:val="a6"/>
          <w:lang w:val="en-US"/>
        </w:rPr>
        <w:t>Web</w:t>
      </w:r>
      <w:r w:rsidRPr="00353039">
        <w:rPr>
          <w:rStyle w:val="a6"/>
        </w:rPr>
        <w:t>-камеры в Интернете</w:t>
      </w:r>
      <w:hyperlink w:anchor="_Toc159674648" w:history="1">
        <w:r w:rsidRPr="00353039">
          <w:rPr>
            <w:rStyle w:val="a6"/>
          </w:rPr>
          <w:t>. Геоинформационные системы в Интернете</w:t>
        </w:r>
      </w:hyperlink>
      <w:r w:rsidRPr="00353039">
        <w:rPr>
          <w:rStyle w:val="a6"/>
        </w:rPr>
        <w:t>. Поиск информации в Интернете.  Электронная коммерция в Интернете.  Библиотеки, энциклопедии и словари в Интернете. Основы языка разметки гипертекста.</w:t>
      </w:r>
    </w:p>
    <w:p w:rsidR="001779BF" w:rsidRPr="00353039" w:rsidRDefault="001779BF" w:rsidP="008E1BD4">
      <w:pPr>
        <w:ind w:firstLine="539"/>
        <w:rPr>
          <w:b/>
        </w:rPr>
      </w:pPr>
      <w:r w:rsidRPr="00353039">
        <w:rPr>
          <w:b/>
        </w:rPr>
        <w:t>Практические работы</w:t>
      </w:r>
    </w:p>
    <w:p w:rsidR="001779BF" w:rsidRDefault="001779BF" w:rsidP="008E1BD4">
      <w:pPr>
        <w:pStyle w:val="3"/>
        <w:ind w:left="0" w:firstLine="539"/>
        <w:rPr>
          <w:rStyle w:val="a6"/>
        </w:rPr>
      </w:pPr>
      <w:r w:rsidRPr="00945F83">
        <w:rPr>
          <w:rStyle w:val="a6"/>
        </w:rPr>
        <w:t>Практическая работа</w:t>
      </w:r>
      <w:r>
        <w:rPr>
          <w:rStyle w:val="a6"/>
        </w:rPr>
        <w:t xml:space="preserve"> № 6</w:t>
      </w:r>
      <w:r w:rsidRPr="00945F83">
        <w:rPr>
          <w:rStyle w:val="a6"/>
        </w:rPr>
        <w:t xml:space="preserve"> "Настройка браузера. Поиск информации в сети Интернет".</w:t>
      </w:r>
    </w:p>
    <w:p w:rsidR="001779BF" w:rsidRDefault="001779BF" w:rsidP="008E1BD4">
      <w:pPr>
        <w:ind w:firstLine="539"/>
      </w:pPr>
      <w:r w:rsidRPr="00945F83">
        <w:t>Практическая работа</w:t>
      </w:r>
      <w:r>
        <w:t xml:space="preserve"> № 7</w:t>
      </w:r>
      <w:r w:rsidRPr="00945F83">
        <w:t xml:space="preserve"> "Общение в реальном времени в </w:t>
      </w:r>
      <w:proofErr w:type="gramStart"/>
      <w:r w:rsidRPr="00945F83">
        <w:t>глобальной</w:t>
      </w:r>
      <w:proofErr w:type="gramEnd"/>
      <w:r w:rsidRPr="00945F83">
        <w:t xml:space="preserve"> и локальных компьютерных сетях".</w:t>
      </w:r>
    </w:p>
    <w:p w:rsidR="001779BF" w:rsidRDefault="001779BF" w:rsidP="008E1BD4">
      <w:pPr>
        <w:ind w:firstLine="539"/>
      </w:pPr>
      <w:r w:rsidRPr="00945F83">
        <w:t xml:space="preserve">Практическая работа </w:t>
      </w:r>
      <w:r>
        <w:t xml:space="preserve">№8 </w:t>
      </w:r>
      <w:r w:rsidRPr="00945F83">
        <w:t>"Работа с файловыми архивами".</w:t>
      </w:r>
    </w:p>
    <w:p w:rsidR="001779BF" w:rsidRDefault="001779BF" w:rsidP="008E1BD4">
      <w:pPr>
        <w:ind w:firstLine="539"/>
      </w:pPr>
      <w:r w:rsidRPr="00945F83">
        <w:t xml:space="preserve">Практическая работа </w:t>
      </w:r>
      <w:r>
        <w:t xml:space="preserve">№ 9 </w:t>
      </w:r>
      <w:r w:rsidRPr="00945F83">
        <w:t>"</w:t>
      </w:r>
      <w:proofErr w:type="spellStart"/>
      <w:r w:rsidRPr="00945F83">
        <w:t>Геоинформационные</w:t>
      </w:r>
      <w:proofErr w:type="spellEnd"/>
      <w:r w:rsidRPr="00945F83">
        <w:t xml:space="preserve"> системы в Интернет".</w:t>
      </w:r>
    </w:p>
    <w:p w:rsidR="00C67CEA" w:rsidRPr="00C67CEA" w:rsidRDefault="00C67CEA" w:rsidP="008E1BD4">
      <w:pPr>
        <w:ind w:firstLine="539"/>
        <w:rPr>
          <w:b/>
          <w:color w:val="000000"/>
          <w:szCs w:val="22"/>
        </w:rPr>
      </w:pPr>
      <w:r w:rsidRPr="00C67CEA">
        <w:rPr>
          <w:b/>
          <w:color w:val="000000"/>
          <w:szCs w:val="22"/>
        </w:rPr>
        <w:t>Контрольные работы:</w:t>
      </w:r>
    </w:p>
    <w:p w:rsidR="00D0054C" w:rsidRPr="00C67CEA" w:rsidRDefault="00C67CEA" w:rsidP="008E1BD4">
      <w:pPr>
        <w:widowControl w:val="0"/>
        <w:tabs>
          <w:tab w:val="left" w:pos="624"/>
        </w:tabs>
        <w:autoSpaceDE w:val="0"/>
        <w:autoSpaceDN w:val="0"/>
        <w:adjustRightInd w:val="0"/>
        <w:ind w:firstLine="539"/>
        <w:rPr>
          <w:sz w:val="32"/>
        </w:rPr>
      </w:pPr>
      <w:r w:rsidRPr="00C67CEA">
        <w:rPr>
          <w:color w:val="000000"/>
          <w:szCs w:val="22"/>
        </w:rPr>
        <w:t>Контрольная работа №3 "Коммуникационные технологии".</w:t>
      </w:r>
    </w:p>
    <w:p w:rsidR="001779BF" w:rsidRPr="00353039" w:rsidRDefault="001779BF" w:rsidP="003932B8">
      <w:pPr>
        <w:ind w:left="360"/>
      </w:pPr>
    </w:p>
    <w:p w:rsidR="001779BF" w:rsidRDefault="001779BF" w:rsidP="008E1BD4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</w:rPr>
        <w:br w:type="page"/>
      </w:r>
      <w:r w:rsidR="008E1BD4">
        <w:rPr>
          <w:b/>
          <w:bCs/>
          <w:color w:val="000000"/>
        </w:rPr>
        <w:lastRenderedPageBreak/>
        <w:t xml:space="preserve"> </w:t>
      </w:r>
    </w:p>
    <w:p w:rsidR="001779BF" w:rsidRPr="00353039" w:rsidRDefault="001779BF" w:rsidP="003932B8">
      <w:pPr>
        <w:ind w:firstLine="567"/>
        <w:jc w:val="both"/>
      </w:pPr>
    </w:p>
    <w:p w:rsidR="001779BF" w:rsidRDefault="001779BF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1779BF" w:rsidRDefault="001779BF" w:rsidP="005E4CF7">
      <w:pPr>
        <w:jc w:val="center"/>
        <w:rPr>
          <w:b/>
          <w:sz w:val="28"/>
        </w:rPr>
        <w:sectPr w:rsidR="001779BF" w:rsidSect="008E1BD4">
          <w:pgSz w:w="11906" w:h="16838"/>
          <w:pgMar w:top="539" w:right="707" w:bottom="425" w:left="840" w:header="709" w:footer="709" w:gutter="0"/>
          <w:cols w:space="708"/>
          <w:docGrid w:linePitch="360"/>
        </w:sectPr>
      </w:pPr>
    </w:p>
    <w:p w:rsidR="001779BF" w:rsidRDefault="001779BF" w:rsidP="005E4CF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</w:t>
      </w:r>
      <w:r w:rsidR="00D0054C">
        <w:rPr>
          <w:b/>
          <w:sz w:val="28"/>
        </w:rPr>
        <w:t>тематический</w:t>
      </w:r>
      <w:r w:rsidR="008E1BD4">
        <w:rPr>
          <w:b/>
          <w:sz w:val="28"/>
        </w:rPr>
        <w:t xml:space="preserve"> </w:t>
      </w:r>
      <w:r w:rsidR="00D0054C">
        <w:rPr>
          <w:b/>
          <w:sz w:val="28"/>
        </w:rPr>
        <w:t>план</w:t>
      </w:r>
    </w:p>
    <w:p w:rsidR="00D0054C" w:rsidRPr="003F0ECE" w:rsidRDefault="00D0054C" w:rsidP="005E4CF7">
      <w:pPr>
        <w:jc w:val="center"/>
        <w:rPr>
          <w:b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614"/>
        <w:gridCol w:w="2244"/>
        <w:gridCol w:w="2141"/>
        <w:gridCol w:w="737"/>
        <w:gridCol w:w="2305"/>
        <w:gridCol w:w="2514"/>
        <w:gridCol w:w="2271"/>
        <w:gridCol w:w="1200"/>
        <w:gridCol w:w="654"/>
        <w:gridCol w:w="663"/>
      </w:tblGrid>
      <w:tr w:rsidR="001779BF" w:rsidRPr="00CD5686" w:rsidTr="00FE493F">
        <w:trPr>
          <w:trHeight w:val="463"/>
        </w:trPr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CD5686">
              <w:rPr>
                <w:b/>
                <w:sz w:val="20"/>
                <w:szCs w:val="20"/>
              </w:rPr>
              <w:t>п</w:t>
            </w:r>
            <w:proofErr w:type="gramEnd"/>
            <w:r w:rsidRPr="00CD568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Кол</w:t>
            </w:r>
            <w:r>
              <w:rPr>
                <w:b/>
                <w:sz w:val="20"/>
                <w:szCs w:val="20"/>
              </w:rPr>
              <w:t>-</w:t>
            </w:r>
            <w:r w:rsidRPr="00CD5686"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Цель урока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</w:t>
            </w:r>
            <w:r w:rsidRPr="00CD568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0" w:type="auto"/>
            <w:gridSpan w:val="3"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133B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Доп-ный</w:t>
            </w:r>
            <w:proofErr w:type="spellEnd"/>
            <w:r>
              <w:rPr>
                <w:b/>
                <w:sz w:val="20"/>
                <w:szCs w:val="20"/>
              </w:rPr>
              <w:t xml:space="preserve"> материал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 xml:space="preserve">Дата </w:t>
            </w:r>
            <w:r w:rsidR="00D0054C">
              <w:rPr>
                <w:b/>
                <w:sz w:val="20"/>
                <w:szCs w:val="20"/>
              </w:rPr>
              <w:t>план</w:t>
            </w:r>
          </w:p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779BF" w:rsidRPr="00CD5686" w:rsidRDefault="00D0054C" w:rsidP="0013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факт</w:t>
            </w:r>
          </w:p>
        </w:tc>
      </w:tr>
      <w:tr w:rsidR="001779BF" w:rsidRPr="00CD5686" w:rsidTr="00FE493F">
        <w:trPr>
          <w:trHeight w:val="462"/>
        </w:trPr>
        <w:tc>
          <w:tcPr>
            <w:tcW w:w="0" w:type="auto"/>
            <w:vMerge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Предметные </w:t>
            </w:r>
          </w:p>
        </w:tc>
        <w:tc>
          <w:tcPr>
            <w:tcW w:w="0" w:type="auto"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0" w:type="auto"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Личностные </w:t>
            </w:r>
          </w:p>
        </w:tc>
        <w:tc>
          <w:tcPr>
            <w:tcW w:w="0" w:type="auto"/>
            <w:vMerge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79BF" w:rsidRPr="00B95388" w:rsidTr="00FE493F">
        <w:trPr>
          <w:cantSplit/>
          <w:trHeight w:val="413"/>
        </w:trPr>
        <w:tc>
          <w:tcPr>
            <w:tcW w:w="0" w:type="auto"/>
            <w:gridSpan w:val="11"/>
          </w:tcPr>
          <w:p w:rsidR="001779BF" w:rsidRPr="006178B7" w:rsidRDefault="001779BF" w:rsidP="000065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178B7">
              <w:rPr>
                <w:b/>
                <w:color w:val="000000"/>
                <w:sz w:val="28"/>
                <w:szCs w:val="28"/>
              </w:rPr>
              <w:t>Раздел 1. Информация и информационные процессы (4 часа)</w:t>
            </w:r>
          </w:p>
        </w:tc>
      </w:tr>
      <w:tr w:rsidR="00D86150" w:rsidRPr="00B95388" w:rsidTr="00D86150">
        <w:trPr>
          <w:cantSplit/>
          <w:trHeight w:val="4960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 xml:space="preserve">Инструктаж по ТБ и </w:t>
            </w:r>
            <w:proofErr w:type="spellStart"/>
            <w:r w:rsidRPr="006178B7">
              <w:rPr>
                <w:b/>
                <w:color w:val="000000"/>
                <w:sz w:val="20"/>
                <w:szCs w:val="22"/>
              </w:rPr>
              <w:t>ППвК</w:t>
            </w:r>
            <w:proofErr w:type="spellEnd"/>
            <w:r w:rsidRPr="006178B7">
              <w:rPr>
                <w:b/>
                <w:color w:val="000000"/>
                <w:sz w:val="20"/>
                <w:szCs w:val="22"/>
              </w:rPr>
              <w:t>. Информация и информационные процессы в природе, обществе и технике.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Повторить правила ТБ и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ППвК</w:t>
            </w:r>
            <w:proofErr w:type="spellEnd"/>
            <w:r w:rsidRPr="00156D97">
              <w:rPr>
                <w:color w:val="000000"/>
                <w:sz w:val="20"/>
                <w:szCs w:val="22"/>
              </w:rPr>
              <w:t xml:space="preserve">. Повторить понятия "информация", "информационный процесс". 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Повторение пройденного материала</w:t>
            </w:r>
          </w:p>
        </w:tc>
        <w:tc>
          <w:tcPr>
            <w:tcW w:w="0" w:type="auto"/>
            <w:vMerge w:val="restart"/>
          </w:tcPr>
          <w:p w:rsidR="00D86150" w:rsidRPr="005C012E" w:rsidRDefault="00D86150" w:rsidP="005C012E">
            <w:pPr>
              <w:jc w:val="both"/>
              <w:rPr>
                <w:b/>
                <w:bCs/>
                <w:sz w:val="16"/>
                <w:szCs w:val="16"/>
              </w:rPr>
            </w:pPr>
            <w:r w:rsidRPr="005C012E">
              <w:rPr>
                <w:b/>
                <w:bCs/>
                <w:sz w:val="16"/>
                <w:szCs w:val="16"/>
              </w:rPr>
              <w:t>Знать/понимать: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Что такое информация, каковы её свойства, виды и способы представления;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Виды информационных процессов;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Значение языка как способа представления информации;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Программный принцип работы компьютера;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Принцип дискретного представления информации;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Методы измерения количества информации;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Алфавитный, содержательный и вероятностный подходы к измерению информации;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Понятие систем счисления, виды систем счисления, арифметические действия в системах счисления;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 xml:space="preserve">Назначение и способы кодирования и декодирования информации; 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Архивирование информации;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Виды информационных ресурсов общества;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Основные нормы авторского права;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spacing w:after="120"/>
              <w:ind w:left="34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Основы информационной безопасности и информационной этики</w:t>
            </w:r>
          </w:p>
          <w:p w:rsidR="00D86150" w:rsidRPr="005C012E" w:rsidRDefault="00D86150" w:rsidP="005C012E">
            <w:pPr>
              <w:ind w:left="175"/>
              <w:jc w:val="both"/>
              <w:rPr>
                <w:b/>
                <w:sz w:val="16"/>
                <w:szCs w:val="16"/>
              </w:rPr>
            </w:pPr>
            <w:r w:rsidRPr="005C012E">
              <w:rPr>
                <w:b/>
                <w:sz w:val="16"/>
                <w:szCs w:val="16"/>
              </w:rPr>
              <w:t>Уметь:</w:t>
            </w:r>
          </w:p>
          <w:p w:rsidR="00D86150" w:rsidRPr="005C012E" w:rsidRDefault="00D86150" w:rsidP="006178B7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267"/>
              </w:tabs>
              <w:autoSpaceDE w:val="0"/>
              <w:autoSpaceDN w:val="0"/>
              <w:adjustRightInd w:val="0"/>
              <w:spacing w:after="120"/>
              <w:ind w:left="34" w:right="59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Определять форму представления информации;</w:t>
            </w:r>
          </w:p>
          <w:p w:rsidR="00D86150" w:rsidRPr="005C012E" w:rsidRDefault="00D86150" w:rsidP="006178B7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267"/>
              </w:tabs>
              <w:autoSpaceDE w:val="0"/>
              <w:autoSpaceDN w:val="0"/>
              <w:adjustRightInd w:val="0"/>
              <w:spacing w:after="120"/>
              <w:ind w:left="34" w:right="59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Приводить примеры информации, представленные в различных формах;</w:t>
            </w:r>
          </w:p>
          <w:p w:rsidR="00D86150" w:rsidRPr="005C012E" w:rsidRDefault="00D86150" w:rsidP="006178B7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267"/>
              </w:tabs>
              <w:autoSpaceDE w:val="0"/>
              <w:autoSpaceDN w:val="0"/>
              <w:adjustRightInd w:val="0"/>
              <w:spacing w:after="120"/>
              <w:ind w:left="34" w:right="59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Оценивать свойства информации;</w:t>
            </w:r>
          </w:p>
          <w:p w:rsidR="00D86150" w:rsidRPr="005C012E" w:rsidRDefault="00D86150" w:rsidP="006178B7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267"/>
              </w:tabs>
              <w:autoSpaceDE w:val="0"/>
              <w:autoSpaceDN w:val="0"/>
              <w:adjustRightInd w:val="0"/>
              <w:spacing w:after="120"/>
              <w:ind w:left="34" w:right="59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lastRenderedPageBreak/>
              <w:t>Определять виды информационных процессов;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Приводить примеры информационных процессов в системах различной природы;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Приводить примеры представления информации на естественных, искусственных, формальных языках;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Переводить количество информации из одних единиц измерения информации в другие;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Переводить числа из одной системы счисления с разным алфавитом и основанием в другую;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after="120"/>
              <w:ind w:left="34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Уметь переводить целые и вещественные числа и выполнять основные арифметические операции в системах счисления с разным основанием;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after="120"/>
              <w:ind w:left="34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 xml:space="preserve"> Оценивать объёмпамяти, необходимой для хранения информации;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Определять информационную ёмкость различных носителей информации;</w:t>
            </w:r>
          </w:p>
          <w:p w:rsidR="00D86150" w:rsidRPr="005C012E" w:rsidRDefault="00D86150" w:rsidP="005C012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Оценивать скорость передачи информации</w:t>
            </w:r>
          </w:p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6150" w:rsidRPr="006178B7" w:rsidRDefault="00D86150" w:rsidP="008927BA">
            <w:pPr>
              <w:tabs>
                <w:tab w:val="left" w:pos="175"/>
              </w:tabs>
              <w:ind w:left="33"/>
              <w:jc w:val="both"/>
              <w:rPr>
                <w:b/>
                <w:bCs/>
                <w:sz w:val="16"/>
                <w:szCs w:val="16"/>
              </w:rPr>
            </w:pPr>
            <w:r w:rsidRPr="006178B7">
              <w:rPr>
                <w:b/>
                <w:bCs/>
                <w:sz w:val="16"/>
                <w:szCs w:val="16"/>
              </w:rPr>
              <w:lastRenderedPageBreak/>
              <w:t>Уметь: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Выделять информационные процессы в ходе изучения различных предметов;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Отличать один вид информации от другого при изучении содержания различных предметов;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Определять необходимые для обучения свойства информации;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Отбирать информацию, обладающую определёнными, необходимыми для обучения свойствами;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Выполнять оценку количества информации при решении учебных задач в различных областях;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Сравнивать полученные результаты с планируемыми результатами решения учебной задачи в различных предметных областях;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Выбирать способы наиболее быстрого и</w:t>
            </w:r>
            <w:r w:rsidRPr="005641E8">
              <w:rPr>
                <w:sz w:val="20"/>
                <w:szCs w:val="20"/>
              </w:rPr>
              <w:t xml:space="preserve"> эффективного представления </w:t>
            </w:r>
            <w:r w:rsidRPr="006178B7">
              <w:rPr>
                <w:sz w:val="16"/>
                <w:szCs w:val="16"/>
              </w:rPr>
              <w:t>информации;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Представлять разными способами информацию об объекте изучения в различных предметных областях</w:t>
            </w:r>
          </w:p>
          <w:p w:rsidR="00D86150" w:rsidRPr="00CD5686" w:rsidRDefault="00D86150" w:rsidP="008927BA">
            <w:pPr>
              <w:tabs>
                <w:tab w:val="left" w:pos="175"/>
                <w:tab w:val="num" w:pos="600"/>
              </w:tabs>
              <w:ind w:left="33" w:right="-121" w:hanging="142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6150" w:rsidRPr="006178B7" w:rsidRDefault="00D86150" w:rsidP="008927BA">
            <w:pPr>
              <w:jc w:val="both"/>
              <w:rPr>
                <w:b/>
                <w:bCs/>
                <w:sz w:val="16"/>
                <w:szCs w:val="16"/>
              </w:rPr>
            </w:pPr>
            <w:r w:rsidRPr="006178B7">
              <w:rPr>
                <w:b/>
                <w:bCs/>
                <w:sz w:val="16"/>
                <w:szCs w:val="16"/>
              </w:rPr>
              <w:t>Качества личности школьника: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выделять информационные аспекты в деятельности человека;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proofErr w:type="gramStart"/>
            <w:r w:rsidRPr="006178B7">
              <w:rPr>
                <w:sz w:val="16"/>
                <w:szCs w:val="16"/>
              </w:rPr>
              <w:t>Позволяющие осуществлять информационное взаимодействие в процессе своей деятельности;</w:t>
            </w:r>
            <w:proofErr w:type="gramEnd"/>
          </w:p>
          <w:p w:rsidR="00D86150" w:rsidRPr="006178B7" w:rsidRDefault="00D86150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proofErr w:type="gramStart"/>
            <w:r w:rsidRPr="006178B7">
              <w:rPr>
                <w:sz w:val="16"/>
                <w:szCs w:val="16"/>
              </w:rPr>
              <w:t>Способствующие пониманию принципов информационной безопасности;</w:t>
            </w:r>
            <w:proofErr w:type="gramEnd"/>
          </w:p>
          <w:p w:rsidR="00D86150" w:rsidRPr="006178B7" w:rsidRDefault="00D86150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формировать этические и правовые основы информационной деятельности человека;</w:t>
            </w:r>
          </w:p>
          <w:p w:rsidR="00D86150" w:rsidRPr="006178B7" w:rsidRDefault="00D86150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proofErr w:type="gramStart"/>
            <w:r w:rsidRPr="006178B7">
              <w:rPr>
                <w:sz w:val="16"/>
                <w:szCs w:val="16"/>
              </w:rPr>
              <w:t>Способствующие соблюдению прав интеллектуальной собственности на информацию, формированию ценностных идеалов гражданского общества;</w:t>
            </w:r>
            <w:proofErr w:type="gramEnd"/>
          </w:p>
          <w:p w:rsidR="00D86150" w:rsidRPr="006178B7" w:rsidRDefault="00D86150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использовать способы кодирования и представления информации в процессе своей деятельности;</w:t>
            </w:r>
          </w:p>
          <w:p w:rsidR="00D86150" w:rsidRPr="006178B7" w:rsidRDefault="00D86150" w:rsidP="006D5EA6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left" w:pos="318"/>
              </w:tabs>
              <w:autoSpaceDE w:val="0"/>
              <w:autoSpaceDN w:val="0"/>
              <w:adjustRightInd w:val="0"/>
              <w:spacing w:after="120"/>
              <w:ind w:left="34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измерять и адекватно оценивать количество информации;</w:t>
            </w:r>
          </w:p>
          <w:p w:rsidR="00D86150" w:rsidRPr="006178B7" w:rsidRDefault="00D86150" w:rsidP="006D5EA6">
            <w:pPr>
              <w:widowControl w:val="0"/>
              <w:numPr>
                <w:ilvl w:val="0"/>
                <w:numId w:val="29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120"/>
              <w:ind w:left="34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эффективно использовать системы счисления с различным основанием</w:t>
            </w:r>
          </w:p>
          <w:p w:rsidR="00D86150" w:rsidRPr="008927BA" w:rsidRDefault="00D86150" w:rsidP="008927BA">
            <w:pPr>
              <w:tabs>
                <w:tab w:val="left" w:pos="175"/>
              </w:tabs>
              <w:ind w:left="33" w:right="-12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86150" w:rsidRPr="006D5EA6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6D5EA6">
              <w:rPr>
                <w:sz w:val="20"/>
                <w:szCs w:val="20"/>
              </w:rPr>
              <w:t>Проектор, презентация.</w:t>
            </w:r>
          </w:p>
          <w:p w:rsidR="00D86150" w:rsidRPr="008927BA" w:rsidRDefault="00D86150" w:rsidP="00F5276E">
            <w:pPr>
              <w:ind w:left="-107" w:right="-12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01.09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RPr="00B95388" w:rsidTr="00D86150">
        <w:trPr>
          <w:cantSplit/>
          <w:trHeight w:val="1513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Кодирование информации с помощью знаковых систем.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Повторить способы кодирования информации с помощью различных знаковых систем.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Повторение пройденного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08.09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607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Количество информации как мера уменьшения неопределённости знания.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Повторить понятие "количество информации", единицы измерения информации, определение количества информации различными способами.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Повторение пройденного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15.09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389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Контрольная работа</w:t>
            </w:r>
            <w:r w:rsidR="007D5098">
              <w:rPr>
                <w:b/>
                <w:color w:val="000000"/>
                <w:sz w:val="20"/>
                <w:szCs w:val="22"/>
              </w:rPr>
              <w:t xml:space="preserve"> №1</w:t>
            </w:r>
            <w:r w:rsidRPr="006178B7">
              <w:rPr>
                <w:b/>
                <w:color w:val="000000"/>
                <w:sz w:val="20"/>
                <w:szCs w:val="22"/>
              </w:rPr>
              <w:t xml:space="preserve"> "Информация и информационные процессы".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 знаний по теме "Информация и информационные процессы".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Контрольная работа.</w:t>
            </w:r>
          </w:p>
        </w:tc>
        <w:tc>
          <w:tcPr>
            <w:tcW w:w="0" w:type="auto"/>
            <w:vMerge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BA7638" w:rsidRDefault="00D86150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BA7638" w:rsidRDefault="00D86150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22.09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357"/>
        </w:trPr>
        <w:tc>
          <w:tcPr>
            <w:tcW w:w="0" w:type="auto"/>
            <w:gridSpan w:val="11"/>
          </w:tcPr>
          <w:p w:rsidR="00D86150" w:rsidRPr="00D86150" w:rsidRDefault="000F4750" w:rsidP="000F47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Раздел 2</w:t>
            </w:r>
            <w:r w:rsidRPr="006178B7">
              <w:rPr>
                <w:b/>
                <w:color w:val="000000"/>
                <w:sz w:val="28"/>
                <w:szCs w:val="28"/>
              </w:rPr>
              <w:t>. Информаци</w:t>
            </w:r>
            <w:r>
              <w:rPr>
                <w:b/>
                <w:color w:val="000000"/>
                <w:sz w:val="28"/>
                <w:szCs w:val="28"/>
              </w:rPr>
              <w:t>онные технологии (13 часов</w:t>
            </w:r>
            <w:r w:rsidRPr="006178B7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D86150" w:rsidTr="00D86150">
        <w:trPr>
          <w:cantSplit/>
          <w:trHeight w:val="1554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Кодирование и обработка текстовой информации.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понятием "кодирование", "декодирование", "количество информации". Познакомить с определением количества информации и различными подходами для определения количества информации.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 w:val="restart"/>
          </w:tcPr>
          <w:p w:rsidR="00D86150" w:rsidRPr="006D5EA6" w:rsidRDefault="00D86150" w:rsidP="006D5EA6">
            <w:pPr>
              <w:jc w:val="both"/>
              <w:rPr>
                <w:b/>
                <w:bCs/>
                <w:sz w:val="20"/>
                <w:szCs w:val="20"/>
              </w:rPr>
            </w:pPr>
            <w:r w:rsidRPr="006D5EA6">
              <w:rPr>
                <w:b/>
                <w:bCs/>
                <w:sz w:val="20"/>
                <w:szCs w:val="20"/>
              </w:rPr>
              <w:t xml:space="preserve">Знать/понимать: </w:t>
            </w:r>
          </w:p>
          <w:p w:rsidR="00D86150" w:rsidRPr="005641E8" w:rsidRDefault="00D86150" w:rsidP="006D5EA6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Определения понятий «знак», «символ», «язык», «алфавит», «мощность алфавита», «код», «кодирование»;</w:t>
            </w:r>
          </w:p>
          <w:p w:rsidR="00D86150" w:rsidRPr="005641E8" w:rsidRDefault="00D86150" w:rsidP="006D5EA6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Назначение и способы кодирования числовой, звуковой, текстовой, графической информации;</w:t>
            </w:r>
          </w:p>
          <w:p w:rsidR="00D86150" w:rsidRPr="005641E8" w:rsidRDefault="00D86150" w:rsidP="006D5EA6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Возможность единообразного представления информации</w:t>
            </w:r>
          </w:p>
          <w:p w:rsidR="00D86150" w:rsidRPr="006D5EA6" w:rsidRDefault="00D86150" w:rsidP="006D5EA6">
            <w:pPr>
              <w:tabs>
                <w:tab w:val="num" w:pos="175"/>
              </w:tabs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6D5EA6">
              <w:rPr>
                <w:b/>
                <w:bCs/>
                <w:sz w:val="20"/>
                <w:szCs w:val="20"/>
              </w:rPr>
              <w:t>Уметь:</w:t>
            </w:r>
          </w:p>
          <w:p w:rsidR="00D86150" w:rsidRPr="005641E8" w:rsidRDefault="00D86150" w:rsidP="006D5EA6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Приводить примеры способов представления информации на естественных и искусственных языках;</w:t>
            </w:r>
          </w:p>
          <w:p w:rsidR="00D86150" w:rsidRPr="005641E8" w:rsidRDefault="00D86150" w:rsidP="006D5EA6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Кодировать и декодировать сообщения по определённым правилам, кодировать непрерывный сигнал</w:t>
            </w:r>
          </w:p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6150" w:rsidRPr="00FE493F" w:rsidRDefault="00D86150" w:rsidP="006D5EA6">
            <w:pPr>
              <w:jc w:val="both"/>
              <w:rPr>
                <w:b/>
                <w:bCs/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t>Уметь:</w:t>
            </w:r>
          </w:p>
          <w:p w:rsidR="00D86150" w:rsidRPr="005641E8" w:rsidRDefault="00D86150" w:rsidP="006D5EA6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left="33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Осуществлять наблюдения за объектами изучения в различных предметных областях;</w:t>
            </w:r>
          </w:p>
          <w:p w:rsidR="00D86150" w:rsidRDefault="00D86150" w:rsidP="006D5EA6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left="33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Выбирать способы наиболее быстрого и эффективного представления информации;</w:t>
            </w:r>
          </w:p>
          <w:p w:rsidR="00D86150" w:rsidRPr="005641E8" w:rsidRDefault="00D86150" w:rsidP="006D5EA6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left="33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Представлять разными способами информацию об объекте изучения в различных предметных областях</w:t>
            </w:r>
          </w:p>
          <w:p w:rsidR="00D86150" w:rsidRPr="00CD5686" w:rsidRDefault="00D86150" w:rsidP="006D5EA6">
            <w:pPr>
              <w:tabs>
                <w:tab w:val="num" w:pos="317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6150" w:rsidRPr="00FE493F" w:rsidRDefault="00D86150" w:rsidP="00FE493F">
            <w:pPr>
              <w:jc w:val="both"/>
              <w:rPr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t>Качества личности школьника</w:t>
            </w:r>
            <w:r w:rsidRPr="00FE493F">
              <w:rPr>
                <w:sz w:val="20"/>
                <w:szCs w:val="20"/>
              </w:rPr>
              <w:t>:</w:t>
            </w:r>
          </w:p>
          <w:p w:rsidR="00D86150" w:rsidRPr="005641E8" w:rsidRDefault="00D86150" w:rsidP="00FE493F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Позволяющие формировать эстетическое и художественное восприятие в процессе работы создания рисунков в графическом редакторе и создании мультимедийных презентаций;</w:t>
            </w:r>
          </w:p>
          <w:p w:rsidR="00D86150" w:rsidRPr="005641E8" w:rsidRDefault="00D86150" w:rsidP="00FE493F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proofErr w:type="gramStart"/>
            <w:r w:rsidRPr="005641E8">
              <w:rPr>
                <w:sz w:val="20"/>
                <w:szCs w:val="20"/>
              </w:rPr>
              <w:t>Отвечающие за формирование наглядно-образного мышления;</w:t>
            </w:r>
            <w:proofErr w:type="gramEnd"/>
          </w:p>
          <w:p w:rsidR="00D86150" w:rsidRDefault="00D86150" w:rsidP="00FE493F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Позволяющие использовать способы представления и кодирования информации в процессе деятельности;</w:t>
            </w:r>
          </w:p>
          <w:p w:rsidR="00D86150" w:rsidRPr="005641E8" w:rsidRDefault="00D86150" w:rsidP="00FE493F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proofErr w:type="gramStart"/>
            <w:r w:rsidRPr="005641E8">
              <w:rPr>
                <w:sz w:val="20"/>
                <w:szCs w:val="20"/>
              </w:rPr>
              <w:t>Позволяющие</w:t>
            </w:r>
            <w:proofErr w:type="gramEnd"/>
            <w:r w:rsidRPr="005641E8">
              <w:rPr>
                <w:sz w:val="20"/>
                <w:szCs w:val="20"/>
              </w:rPr>
              <w:t xml:space="preserve"> характеризовать языковое и речевое развитие человека</w:t>
            </w:r>
          </w:p>
          <w:p w:rsidR="00D86150" w:rsidRPr="00CD5686" w:rsidRDefault="00D86150" w:rsidP="00FE493F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3F0ECE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MSWord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06.10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503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"Создание документов в текстовых редакторах".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Научить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создавать документы в текстовом редакторе и текстовом процессоре.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Проектор, компьютер,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MSWord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13.10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874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Форматирование и редактирование документов. Компьютерные словари.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"форматирование", "редактирование", "компьютерный словарь". Познакомить с технологией работы с компьютерными словарями.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MSWord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20.10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229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"Форматирование и редактирование документов".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обучающихся</w:t>
            </w:r>
            <w:r>
              <w:rPr>
                <w:color w:val="000000"/>
                <w:sz w:val="20"/>
                <w:szCs w:val="22"/>
              </w:rPr>
              <w:t>,</w:t>
            </w:r>
            <w:r w:rsidRPr="00156D97">
              <w:rPr>
                <w:color w:val="000000"/>
                <w:sz w:val="20"/>
                <w:szCs w:val="22"/>
              </w:rPr>
              <w:t xml:space="preserve"> форматировать текстовые документы, изменять параметры страницы, изменять колонтитулу и номера страниц, вставлять изображения, формулы и другие объекты в документ, осуществлять поиск, замену и проверку правописания.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Проектор, компьютер,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MSWord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03.11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977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Кодирование и обработка графической информации. Растровая и векторная графика.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Познакомить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 понятиями "графическая информация", "растровая графика", "векторная графика".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10.11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199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"Растровая графика".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Научить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создавать растровые графические изображения в растровом графическом редакторе </w:t>
            </w:r>
            <w:r>
              <w:rPr>
                <w:color w:val="000000"/>
                <w:sz w:val="20"/>
                <w:szCs w:val="22"/>
                <w:lang w:val="en-US"/>
              </w:rPr>
              <w:t>GIMP</w:t>
            </w:r>
            <w:r w:rsidRPr="00156D97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6F564D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Проектор, компьютер,</w:t>
            </w:r>
          </w:p>
          <w:p w:rsidR="00D86150" w:rsidRPr="006F564D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GIMP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17.11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975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"Трёхмерная векторная графика".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Научить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создавать трехмерные векторные графические изображения в векторном графическом редакторе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CorelDraw</w:t>
            </w:r>
            <w:proofErr w:type="spellEnd"/>
            <w:r w:rsidRPr="00156D97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 xml:space="preserve">компьютер, ПО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CorelDraw</w:t>
            </w:r>
            <w:proofErr w:type="spellEnd"/>
            <w:r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24.11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415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Кодирование звуковой информации.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"звук", "дискретизация звука", "глубина кодирования звука", "частота дискретизации", "звуковой редактор".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01.12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495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Создание компьютерных презентаций.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Познакомить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 понятием "компьютерная презентация". Познакомить со способами создания компьютерных презентаций.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08.12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132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"Создание мультимедийной презентации "Устройства компьютера".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создавать мультимедийную презентацию на определенную тематику, познакомить с правилами оформления компьютерных презентаций.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6F564D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 xml:space="preserve">компьютер, ПО </w:t>
            </w:r>
            <w:r>
              <w:rPr>
                <w:sz w:val="20"/>
                <w:szCs w:val="20"/>
                <w:lang w:val="en-US"/>
              </w:rPr>
              <w:t>MSPowerPoint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15.12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517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Представление числовой информации с помощью систем счисления.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Познакомить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 понятием "система счисления", познакомить с алгоритмами перевода числовой информации из одной системы счисления в другую. 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22.12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752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Электронные таблицы. Построение диаграмм и графиков.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"электронная таблица", "диаграмма", "график". Познакомить с правилами оформления электронных таблиц, вставки диаграмм и графиков.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6F564D" w:rsidRDefault="00D86150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  <w:lang w:val="en-US"/>
              </w:rPr>
              <w:t>MSExcel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12.01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169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7D5098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Контрольная работа</w:t>
            </w:r>
            <w:r w:rsidR="007D5098">
              <w:rPr>
                <w:b/>
                <w:color w:val="000000"/>
                <w:sz w:val="20"/>
                <w:szCs w:val="22"/>
              </w:rPr>
              <w:t xml:space="preserve"> №2  </w:t>
            </w:r>
            <w:r w:rsidRPr="006178B7">
              <w:rPr>
                <w:b/>
                <w:color w:val="000000"/>
                <w:sz w:val="20"/>
                <w:szCs w:val="22"/>
              </w:rPr>
              <w:t>Информационные технологии".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 знаний по теме "Информационные технологии".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Контрольная работа.</w:t>
            </w:r>
          </w:p>
        </w:tc>
        <w:tc>
          <w:tcPr>
            <w:tcW w:w="0" w:type="auto"/>
            <w:vMerge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4"/>
              <w:jc w:val="center"/>
              <w:rPr>
                <w:color w:val="000000"/>
              </w:rPr>
            </w:pPr>
            <w:r w:rsidRPr="00C67CEA">
              <w:rPr>
                <w:color w:val="000000"/>
                <w:szCs w:val="22"/>
              </w:rPr>
              <w:t>19.01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449"/>
        </w:trPr>
        <w:tc>
          <w:tcPr>
            <w:tcW w:w="0" w:type="auto"/>
            <w:gridSpan w:val="11"/>
          </w:tcPr>
          <w:p w:rsidR="00D86150" w:rsidRPr="00D86150" w:rsidRDefault="000F4750" w:rsidP="000F47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Раздел 3. Коммуникационные технологии (12 часов</w:t>
            </w:r>
            <w:r w:rsidRPr="006178B7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D86150" w:rsidTr="00D86150">
        <w:trPr>
          <w:cantSplit/>
          <w:trHeight w:val="1413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Локальные и глобальные компьютерные сети.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Познакомить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 понятиями "компьютерная сеть", "локальная компьюте</w:t>
            </w:r>
            <w:r>
              <w:rPr>
                <w:color w:val="000000"/>
                <w:sz w:val="20"/>
                <w:szCs w:val="22"/>
              </w:rPr>
              <w:t>р</w:t>
            </w:r>
            <w:r w:rsidRPr="00156D97">
              <w:rPr>
                <w:color w:val="000000"/>
                <w:sz w:val="20"/>
                <w:szCs w:val="22"/>
              </w:rPr>
              <w:t>ная сеть", "глобальная компьютерная сеть". Познакомить обучающихся с топологией сетей.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 w:val="restart"/>
          </w:tcPr>
          <w:p w:rsidR="00D86150" w:rsidRPr="00FE493F" w:rsidRDefault="00D86150" w:rsidP="00FE493F">
            <w:pPr>
              <w:rPr>
                <w:b/>
                <w:bCs/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t xml:space="preserve">Знать/понимать: </w:t>
            </w:r>
          </w:p>
          <w:p w:rsidR="00D86150" w:rsidRPr="005641E8" w:rsidRDefault="00D86150" w:rsidP="00FE493F">
            <w:pPr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spacing w:after="120"/>
              <w:ind w:left="34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Виды и назначения компьютерных сетей; способы соединения компьютеров в локальную сеть; способы подключения к глобальной сети;  основные сервисы сети, виды и назначение адресации и протоколов сети; способы организации поиска информации в сети; подходы к адресации ресурсов в сети Интернет;</w:t>
            </w:r>
          </w:p>
          <w:p w:rsidR="00D86150" w:rsidRPr="005641E8" w:rsidRDefault="00D86150" w:rsidP="00FE493F">
            <w:pPr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spacing w:after="120"/>
              <w:ind w:left="34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Основы организации сервиса </w:t>
            </w:r>
            <w:r w:rsidRPr="005641E8">
              <w:rPr>
                <w:sz w:val="20"/>
                <w:szCs w:val="20"/>
                <w:lang w:val="en-US"/>
              </w:rPr>
              <w:t>WWW</w:t>
            </w:r>
            <w:r w:rsidRPr="005641E8">
              <w:rPr>
                <w:sz w:val="20"/>
                <w:szCs w:val="20"/>
              </w:rPr>
              <w:t>, электронной почты и файловых архивов; основы языка разметки гипертекста; средства создания и сопровождения сайта</w:t>
            </w:r>
          </w:p>
          <w:p w:rsidR="00D86150" w:rsidRPr="00FE493F" w:rsidRDefault="00D86150" w:rsidP="00FE493F">
            <w:pPr>
              <w:jc w:val="both"/>
              <w:rPr>
                <w:b/>
                <w:sz w:val="20"/>
                <w:szCs w:val="20"/>
              </w:rPr>
            </w:pPr>
          </w:p>
          <w:p w:rsidR="00D86150" w:rsidRPr="00FE493F" w:rsidRDefault="00D86150" w:rsidP="00FE493F">
            <w:pPr>
              <w:jc w:val="both"/>
              <w:rPr>
                <w:b/>
                <w:sz w:val="20"/>
                <w:szCs w:val="20"/>
              </w:rPr>
            </w:pPr>
            <w:r w:rsidRPr="00FE493F">
              <w:rPr>
                <w:b/>
                <w:sz w:val="20"/>
                <w:szCs w:val="20"/>
              </w:rPr>
              <w:t>Уметь:</w:t>
            </w:r>
          </w:p>
          <w:p w:rsidR="00D86150" w:rsidRDefault="00D86150" w:rsidP="00FE493F">
            <w:pPr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spacing w:after="120"/>
              <w:ind w:left="34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Сохранять различные виды информации, получаемые из сети Интернет;</w:t>
            </w:r>
          </w:p>
          <w:p w:rsidR="00D86150" w:rsidRPr="005641E8" w:rsidRDefault="00D86150" w:rsidP="00FE493F">
            <w:pPr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spacing w:after="120"/>
              <w:ind w:left="34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Отправлять и получать сообщения по электронной почте; осуществлять поиск информации в телекоммуникационных сетях</w:t>
            </w:r>
          </w:p>
          <w:p w:rsidR="00D86150" w:rsidRPr="00CD5686" w:rsidRDefault="00D86150" w:rsidP="00FE493F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6150" w:rsidRPr="00FE493F" w:rsidRDefault="00D86150" w:rsidP="00FE493F">
            <w:pPr>
              <w:rPr>
                <w:b/>
                <w:bCs/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D86150" w:rsidRPr="005641E8" w:rsidRDefault="00D86150" w:rsidP="00FE493F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spacing w:after="120"/>
              <w:ind w:left="175" w:hanging="175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Организовывать свою деятельность для решения поставленной задачи в </w:t>
            </w:r>
            <w:r w:rsidRPr="00FE493F">
              <w:rPr>
                <w:sz w:val="20"/>
                <w:szCs w:val="20"/>
              </w:rPr>
              <w:t>процессе обучения на</w:t>
            </w:r>
            <w:r w:rsidRPr="005641E8">
              <w:rPr>
                <w:sz w:val="20"/>
                <w:szCs w:val="20"/>
              </w:rPr>
              <w:t xml:space="preserve"> других предметах с использованием телекоммуникационных процессов и технологий;</w:t>
            </w:r>
          </w:p>
          <w:p w:rsidR="00D86150" w:rsidRPr="005641E8" w:rsidRDefault="00D86150" w:rsidP="00FE493F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spacing w:after="120"/>
              <w:ind w:left="175" w:hanging="175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Работать с разными источниками информации, размещённой в глобальной или локальной телекоммуникационной сети;</w:t>
            </w:r>
          </w:p>
          <w:p w:rsidR="00D86150" w:rsidRPr="005641E8" w:rsidRDefault="00D86150" w:rsidP="00FE493F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spacing w:after="120"/>
              <w:ind w:left="175" w:hanging="175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Быть готовым к адекватному выбору необходимого телекоммуникационного процесса и технологии, соответствующихрешению поставленной задачи</w:t>
            </w:r>
          </w:p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6150" w:rsidRPr="00FE493F" w:rsidRDefault="00D86150" w:rsidP="00FE493F">
            <w:pPr>
              <w:rPr>
                <w:b/>
                <w:bCs/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t>Качества личности школьника:</w:t>
            </w:r>
          </w:p>
          <w:p w:rsidR="00D86150" w:rsidRPr="005641E8" w:rsidRDefault="00D86150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proofErr w:type="gramStart"/>
            <w:r w:rsidRPr="005641E8">
              <w:rPr>
                <w:sz w:val="20"/>
                <w:szCs w:val="20"/>
              </w:rPr>
              <w:t>Позволяющие</w:t>
            </w:r>
            <w:proofErr w:type="gramEnd"/>
            <w:r w:rsidRPr="005641E8">
              <w:rPr>
                <w:sz w:val="20"/>
                <w:szCs w:val="20"/>
              </w:rPr>
              <w:t xml:space="preserve"> освоить, в соответствии с возрастными особенностями, использование телекоммуникационных процессов и технологий, адекватных поставленной задаче;</w:t>
            </w:r>
          </w:p>
          <w:p w:rsidR="00D86150" w:rsidRPr="005641E8" w:rsidRDefault="00D86150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proofErr w:type="gramStart"/>
            <w:r w:rsidRPr="005641E8">
              <w:rPr>
                <w:sz w:val="20"/>
                <w:szCs w:val="20"/>
              </w:rPr>
              <w:t>Отражающие уровень освоения телекоммуникационных процессов и технологий, соответствующий возрастным особенностям школьников;</w:t>
            </w:r>
            <w:proofErr w:type="gramEnd"/>
          </w:p>
          <w:p w:rsidR="00D86150" w:rsidRPr="005641E8" w:rsidRDefault="00D86150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Формирующие способность анализировать конкретные ситуации и выбирать адекватные им телекоммуникационные процессы и технологии;</w:t>
            </w:r>
          </w:p>
          <w:p w:rsidR="00D86150" w:rsidRDefault="00D86150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Способствующие пониманию основ информационной безопасности и соблюдению правил интеллектуальной собственности;</w:t>
            </w:r>
          </w:p>
          <w:p w:rsidR="00D86150" w:rsidRPr="005641E8" w:rsidRDefault="00D86150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Способствующие </w:t>
            </w:r>
            <w:r w:rsidRPr="005641E8">
              <w:rPr>
                <w:sz w:val="20"/>
                <w:szCs w:val="20"/>
              </w:rPr>
              <w:lastRenderedPageBreak/>
              <w:t>освоению технологий работы в телекоммуникационных сетях, а также критического отношения к информации, получаемой с помощью коммуникаций</w:t>
            </w:r>
            <w:r>
              <w:rPr>
                <w:sz w:val="20"/>
                <w:szCs w:val="20"/>
              </w:rPr>
              <w:t>.</w:t>
            </w:r>
          </w:p>
          <w:p w:rsidR="00D86150" w:rsidRPr="00CD5686" w:rsidRDefault="00D86150" w:rsidP="00FE493F">
            <w:pPr>
              <w:tabs>
                <w:tab w:val="num" w:pos="176"/>
              </w:tabs>
              <w:ind w:left="34" w:right="-121" w:hanging="34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lastRenderedPageBreak/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02.02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209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Подключение к Интернету. Всемирная паутина и правила осуществления поиска информации.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понятием "Интернет", "Всемирная паутина", правилами осуществления поиска в сети Интернет.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09.02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715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"Настройка браузера. Поиск информации в сети Интернет".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Научить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осуществлять настройку браузера для работы во Всемирной паутине. Научить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правильно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осуществлять поиск информации в сети Интернет.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Интернет, ПО браузер.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16.02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558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Общение в Интернет. Электронная почта.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Познакомить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 понятием "электронная почта", с сервисами сети Интернет.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01.03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353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 xml:space="preserve">Практическая работа "Общение в реальном времени в </w:t>
            </w:r>
            <w:proofErr w:type="gramStart"/>
            <w:r w:rsidRPr="006178B7">
              <w:rPr>
                <w:b/>
                <w:color w:val="000000"/>
                <w:sz w:val="20"/>
                <w:szCs w:val="22"/>
              </w:rPr>
              <w:t>глобальной</w:t>
            </w:r>
            <w:proofErr w:type="gramEnd"/>
            <w:r w:rsidRPr="006178B7">
              <w:rPr>
                <w:b/>
                <w:color w:val="000000"/>
                <w:sz w:val="20"/>
                <w:szCs w:val="22"/>
              </w:rPr>
              <w:t xml:space="preserve"> и локальных компьютерных сетях".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Научить 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обучающихся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обмениваться информацией друг с другом в реальном времени.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Интернет, ПО браузер.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15.03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401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Файловые архивы.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понятием "файловый сервер", протоколом передачи файлов, специализированными менеджерами загрузки файлов, ftp-клиентами.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05.04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339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"Работа с файловыми архивами".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proofErr w:type="gramStart"/>
            <w:r w:rsidRPr="00156D97">
              <w:rPr>
                <w:color w:val="000000"/>
                <w:sz w:val="20"/>
                <w:szCs w:val="22"/>
              </w:rPr>
              <w:t>Научить обучающихся работать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с файловыми архивами, загружать файлы с удалённого сервера на локальный компьютер с помощью браузера и специализированного файлового менеджера загрузки данных. Научиться передавать файл с локального компьютера на удалённый сервер с помощью ftp-клиента.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Интернет, ПО браузер.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12.04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514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Радио, телевидение и Web-камеры в Интернет.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Познакомить обучающихся с технологиями потоковой передачи звука и видео, интернет-радио, </w:t>
            </w:r>
            <w:proofErr w:type="spellStart"/>
            <w:proofErr w:type="gramStart"/>
            <w:r w:rsidRPr="00156D97">
              <w:rPr>
                <w:color w:val="000000"/>
                <w:sz w:val="20"/>
                <w:szCs w:val="22"/>
              </w:rPr>
              <w:t>интернет-телевидения</w:t>
            </w:r>
            <w:proofErr w:type="spellEnd"/>
            <w:proofErr w:type="gramEnd"/>
            <w:r w:rsidRPr="00156D97">
              <w:rPr>
                <w:color w:val="000000"/>
                <w:sz w:val="20"/>
                <w:szCs w:val="22"/>
              </w:rPr>
              <w:t>, web-камерой.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19.04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594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Геоинформационная система в Интернет.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с понятиями "геоинформационная система", "интерактивная карта", "спутни</w:t>
            </w:r>
            <w:r>
              <w:rPr>
                <w:color w:val="000000"/>
                <w:sz w:val="20"/>
                <w:szCs w:val="22"/>
              </w:rPr>
              <w:t>к</w:t>
            </w:r>
            <w:r w:rsidRPr="00156D97">
              <w:rPr>
                <w:color w:val="000000"/>
                <w:sz w:val="20"/>
                <w:szCs w:val="22"/>
              </w:rPr>
              <w:t>овая навигация".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26.04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391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"Геоинформационные системы в Интернет".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proofErr w:type="gramStart"/>
            <w:r w:rsidRPr="00156D97">
              <w:rPr>
                <w:color w:val="000000"/>
                <w:sz w:val="20"/>
                <w:szCs w:val="22"/>
              </w:rPr>
              <w:t>Научить обучающихся пользоваться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 xml:space="preserve"> интерактивными картами различных городов и районов, и с помощью них находить определённые объекты.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Интернет, ПО браузер.</w:t>
            </w: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10.05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274"/>
        </w:trPr>
        <w:tc>
          <w:tcPr>
            <w:tcW w:w="0" w:type="auto"/>
          </w:tcPr>
          <w:p w:rsidR="00D86150" w:rsidRPr="00CD5686" w:rsidRDefault="00D86150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D86150" w:rsidRPr="006178B7" w:rsidRDefault="00D86150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Электронная коммерция в Интернет.</w:t>
            </w:r>
          </w:p>
        </w:tc>
        <w:tc>
          <w:tcPr>
            <w:tcW w:w="0" w:type="auto"/>
          </w:tcPr>
          <w:p w:rsidR="00D86150" w:rsidRPr="00156D97" w:rsidRDefault="00D86150" w:rsidP="00F5276E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"хостинг", "электронная коммерция", "</w:t>
            </w:r>
            <w:proofErr w:type="gramStart"/>
            <w:r w:rsidRPr="00156D97">
              <w:rPr>
                <w:color w:val="000000"/>
                <w:sz w:val="20"/>
                <w:szCs w:val="22"/>
              </w:rPr>
              <w:t>Интернет-аукционы</w:t>
            </w:r>
            <w:proofErr w:type="gramEnd"/>
            <w:r w:rsidRPr="00156D97">
              <w:rPr>
                <w:color w:val="000000"/>
                <w:sz w:val="20"/>
                <w:szCs w:val="22"/>
              </w:rPr>
              <w:t>", "доски объявлений", "Интернет-магазины", "цифровые деньги".</w:t>
            </w:r>
          </w:p>
        </w:tc>
        <w:tc>
          <w:tcPr>
            <w:tcW w:w="0" w:type="auto"/>
            <w:textDirection w:val="btLr"/>
            <w:vAlign w:val="center"/>
          </w:tcPr>
          <w:p w:rsidR="00D86150" w:rsidRPr="00156D97" w:rsidRDefault="00D86150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CD5686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Default="00D86150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D86150" w:rsidRPr="00BA7638" w:rsidRDefault="00D86150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6150" w:rsidRPr="00C67CEA" w:rsidRDefault="00D86150" w:rsidP="00C67CEA">
            <w:pPr>
              <w:ind w:left="-126" w:right="-96"/>
              <w:jc w:val="center"/>
              <w:rPr>
                <w:color w:val="000000"/>
              </w:rPr>
            </w:pPr>
            <w:r w:rsidRPr="00C67CEA">
              <w:rPr>
                <w:color w:val="000000"/>
              </w:rPr>
              <w:t>17.05</w:t>
            </w:r>
          </w:p>
        </w:tc>
        <w:tc>
          <w:tcPr>
            <w:tcW w:w="0" w:type="auto"/>
          </w:tcPr>
          <w:p w:rsidR="00D86150" w:rsidRDefault="00D86150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D86150" w:rsidTr="00D86150">
        <w:trPr>
          <w:cantSplit/>
          <w:trHeight w:val="1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0" w:rsidRPr="00CD5686" w:rsidRDefault="00D86150" w:rsidP="00595E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0" w:rsidRPr="00D86150" w:rsidRDefault="00D86150" w:rsidP="00595E0F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0" w:rsidRPr="00D86150" w:rsidRDefault="00D86150" w:rsidP="00595E0F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Контрольная работа</w:t>
            </w:r>
            <w:r w:rsidR="007D5098">
              <w:rPr>
                <w:b/>
                <w:color w:val="000000"/>
                <w:sz w:val="20"/>
                <w:szCs w:val="22"/>
              </w:rPr>
              <w:t xml:space="preserve"> №3</w:t>
            </w:r>
            <w:r w:rsidRPr="006178B7">
              <w:rPr>
                <w:b/>
                <w:color w:val="000000"/>
                <w:sz w:val="20"/>
                <w:szCs w:val="22"/>
              </w:rPr>
              <w:t xml:space="preserve"> "Коммуникационные технологии".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0" w:rsidRPr="00D86150" w:rsidRDefault="00D86150" w:rsidP="00595E0F">
            <w:pPr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 знаний по теме "Коммуникационные технологии".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50" w:rsidRPr="00D86150" w:rsidRDefault="00D86150" w:rsidP="00595E0F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Контрольная работа.</w:t>
            </w:r>
          </w:p>
        </w:tc>
        <w:tc>
          <w:tcPr>
            <w:tcW w:w="0" w:type="auto"/>
            <w:vMerge/>
          </w:tcPr>
          <w:p w:rsidR="00D86150" w:rsidRPr="00BA7638" w:rsidRDefault="00D86150" w:rsidP="00595E0F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BA7638" w:rsidRDefault="00D86150" w:rsidP="00595E0F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6150" w:rsidRPr="00BA7638" w:rsidRDefault="00D86150" w:rsidP="00595E0F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0" w:rsidRPr="00D86150" w:rsidRDefault="00D86150" w:rsidP="00D861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0" w:rsidRPr="00C67CEA" w:rsidRDefault="00D86150" w:rsidP="00C67CEA">
            <w:pPr>
              <w:ind w:left="-126" w:right="-96"/>
              <w:rPr>
                <w:bCs/>
              </w:rPr>
            </w:pPr>
            <w:r w:rsidRPr="00C67CEA">
              <w:rPr>
                <w:bCs/>
              </w:rPr>
              <w:t>24.05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0" w:rsidRPr="00D86150" w:rsidRDefault="00D86150" w:rsidP="00595E0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1779BF" w:rsidRPr="00156D97" w:rsidRDefault="001779BF" w:rsidP="005E4CF7">
      <w:pPr>
        <w:jc w:val="center"/>
      </w:pPr>
    </w:p>
    <w:p w:rsidR="001779BF" w:rsidRDefault="001779BF" w:rsidP="005E4CF7">
      <w:pPr>
        <w:jc w:val="center"/>
      </w:pPr>
    </w:p>
    <w:p w:rsidR="001779BF" w:rsidRDefault="001779BF" w:rsidP="005E4CF7">
      <w:pPr>
        <w:jc w:val="center"/>
      </w:pPr>
    </w:p>
    <w:p w:rsidR="001779BF" w:rsidRDefault="001779BF" w:rsidP="005E4CF7">
      <w:pPr>
        <w:jc w:val="center"/>
      </w:pPr>
    </w:p>
    <w:p w:rsidR="001779BF" w:rsidRDefault="001779BF" w:rsidP="00CC0BA1"/>
    <w:p w:rsidR="00D0054C" w:rsidRDefault="00D0054C" w:rsidP="00D0054C">
      <w:pPr>
        <w:spacing w:after="200" w:line="276" w:lineRule="auto"/>
        <w:jc w:val="center"/>
        <w:rPr>
          <w:b/>
          <w:bCs/>
          <w:iCs/>
          <w:sz w:val="32"/>
          <w:szCs w:val="32"/>
        </w:rPr>
        <w:sectPr w:rsidR="00D0054C" w:rsidSect="00CC0BA1">
          <w:pgSz w:w="16838" w:h="11906" w:orient="landscape"/>
          <w:pgMar w:top="426" w:right="536" w:bottom="568" w:left="426" w:header="708" w:footer="708" w:gutter="0"/>
          <w:cols w:space="708"/>
          <w:docGrid w:linePitch="360"/>
        </w:sectPr>
      </w:pPr>
    </w:p>
    <w:p w:rsidR="00D0054C" w:rsidRPr="00775E70" w:rsidRDefault="00584FF5" w:rsidP="00D0054C">
      <w:pPr>
        <w:spacing w:after="200" w:line="276" w:lineRule="auto"/>
        <w:jc w:val="center"/>
        <w:rPr>
          <w:b/>
          <w:sz w:val="32"/>
          <w:szCs w:val="32"/>
        </w:rPr>
      </w:pPr>
      <w:r w:rsidRPr="00F53596">
        <w:rPr>
          <w:b/>
          <w:sz w:val="28"/>
        </w:rPr>
        <w:lastRenderedPageBreak/>
        <w:t>Учебно-методические средства обучения</w:t>
      </w:r>
      <w:r>
        <w:rPr>
          <w:b/>
          <w:sz w:val="28"/>
        </w:rPr>
        <w:t>:</w:t>
      </w:r>
    </w:p>
    <w:p w:rsidR="00D0054C" w:rsidRPr="00353039" w:rsidRDefault="00D0054C" w:rsidP="00D0054C">
      <w:r w:rsidRPr="00353039">
        <w:t xml:space="preserve">1.      </w:t>
      </w:r>
      <w:proofErr w:type="spellStart"/>
      <w:r w:rsidRPr="00353039">
        <w:t>Угринович</w:t>
      </w:r>
      <w:proofErr w:type="spellEnd"/>
      <w:r>
        <w:t xml:space="preserve"> Н. Д. </w:t>
      </w:r>
      <w:r w:rsidRPr="00353039">
        <w:t xml:space="preserve">Информатика и </w:t>
      </w:r>
      <w:r>
        <w:t>ИКТ. Базовый уровень: учебник для 1</w:t>
      </w:r>
      <w:r w:rsidRPr="00715153">
        <w:t>0</w:t>
      </w:r>
      <w:r>
        <w:t xml:space="preserve"> класса / Н.Д. </w:t>
      </w:r>
      <w:proofErr w:type="spellStart"/>
      <w:r>
        <w:t>Угринович</w:t>
      </w:r>
      <w:proofErr w:type="spellEnd"/>
      <w:r>
        <w:t xml:space="preserve">. – </w:t>
      </w:r>
      <w:r w:rsidRPr="00715153">
        <w:t>5</w:t>
      </w:r>
      <w:r>
        <w:t>-е изд. -  М.:</w:t>
      </w:r>
      <w:r w:rsidRPr="00353039">
        <w:t xml:space="preserve"> БИНОМ, </w:t>
      </w:r>
      <w:r>
        <w:t xml:space="preserve">Лаборатория знаний, </w:t>
      </w:r>
      <w:r w:rsidRPr="00353039">
        <w:t>20</w:t>
      </w:r>
      <w:r w:rsidRPr="00715153">
        <w:t>09</w:t>
      </w:r>
      <w:r>
        <w:t xml:space="preserve">. – </w:t>
      </w:r>
      <w:r w:rsidRPr="00715153">
        <w:t>212</w:t>
      </w:r>
      <w:r>
        <w:t xml:space="preserve"> с.: ил.</w:t>
      </w:r>
    </w:p>
    <w:p w:rsidR="00D0054C" w:rsidRPr="00353039" w:rsidRDefault="00D0054C" w:rsidP="00D0054C">
      <w:r w:rsidRPr="00353039">
        <w:t xml:space="preserve">2.      Н. </w:t>
      </w:r>
      <w:proofErr w:type="spellStart"/>
      <w:r w:rsidRPr="00353039">
        <w:t>Угринович</w:t>
      </w:r>
      <w:proofErr w:type="spellEnd"/>
      <w:r w:rsidRPr="00353039">
        <w:t xml:space="preserve">, Л. </w:t>
      </w:r>
      <w:proofErr w:type="spellStart"/>
      <w:r w:rsidRPr="00353039">
        <w:t>Босова</w:t>
      </w:r>
      <w:proofErr w:type="spellEnd"/>
      <w:r w:rsidRPr="00353039">
        <w:t xml:space="preserve">, Н. Михайлова. Практикум по информатике и информационным технологиям. Москва. БИНОМ. Лаборатория знаний 2002 </w:t>
      </w:r>
    </w:p>
    <w:p w:rsidR="00D0054C" w:rsidRPr="00353039" w:rsidRDefault="00D0054C" w:rsidP="00D0054C">
      <w:r>
        <w:t>3</w:t>
      </w:r>
      <w:r w:rsidRPr="00353039">
        <w:t xml:space="preserve">.      Компьютерный практикум на CD – ROM. </w:t>
      </w:r>
      <w:proofErr w:type="spellStart"/>
      <w:r w:rsidRPr="00353039">
        <w:t>Н.Угринович</w:t>
      </w:r>
      <w:proofErr w:type="spellEnd"/>
      <w:r w:rsidRPr="00353039">
        <w:t>, «Информатика и информационные технологии», БИНОМ, 2004 (содержит все необходимое программное обеспечение по курсу информатики и ИКТ и позволит учащимся выполнять многие задания практикума непосредственно на компьютере)</w:t>
      </w:r>
    </w:p>
    <w:p w:rsidR="00D0054C" w:rsidRPr="00353039" w:rsidRDefault="00D0054C" w:rsidP="00584FF5">
      <w:pPr>
        <w:tabs>
          <w:tab w:val="left" w:pos="567"/>
        </w:tabs>
      </w:pPr>
      <w:r>
        <w:t>4</w:t>
      </w:r>
      <w:r w:rsidRPr="00353039">
        <w:t>. Учебно-методический комплекс имеет поддержку в Интернете  на сайте "Информатика и информационные технологии" по адресу: http://iit.metodist.ru</w:t>
      </w:r>
    </w:p>
    <w:p w:rsidR="00D0054C" w:rsidRPr="00353039" w:rsidRDefault="00D0054C" w:rsidP="00D0054C">
      <w:pPr>
        <w:ind w:left="360"/>
      </w:pPr>
    </w:p>
    <w:p w:rsidR="00D0054C" w:rsidRDefault="00D0054C" w:rsidP="00D0054C">
      <w:pPr>
        <w:rPr>
          <w:rFonts w:ascii="Verdana" w:hAnsi="Verdana"/>
          <w:color w:val="000000"/>
        </w:rPr>
      </w:pPr>
    </w:p>
    <w:p w:rsidR="00D0054C" w:rsidRPr="00020D2E" w:rsidRDefault="00D0054C" w:rsidP="00D0054C">
      <w:pPr>
        <w:shd w:val="clear" w:color="auto" w:fill="FFFFFF"/>
        <w:spacing w:before="120" w:after="120"/>
        <w:jc w:val="center"/>
        <w:rPr>
          <w:b/>
          <w:color w:val="000000"/>
        </w:rPr>
      </w:pPr>
      <w:r w:rsidRPr="00020D2E">
        <w:rPr>
          <w:b/>
          <w:color w:val="000000"/>
        </w:rPr>
        <w:t>Перечень средств ИКТ, необходимых для реализации программы</w:t>
      </w:r>
    </w:p>
    <w:p w:rsidR="00D0054C" w:rsidRPr="00353039" w:rsidRDefault="00D0054C" w:rsidP="00D0054C">
      <w:pPr>
        <w:numPr>
          <w:ilvl w:val="0"/>
          <w:numId w:val="8"/>
        </w:numPr>
        <w:shd w:val="clear" w:color="auto" w:fill="FFFFFF"/>
        <w:ind w:left="714" w:hanging="357"/>
        <w:jc w:val="both"/>
      </w:pPr>
      <w:r w:rsidRPr="00353039">
        <w:rPr>
          <w:color w:val="000000"/>
        </w:rPr>
        <w:t>Компьютер</w:t>
      </w:r>
    </w:p>
    <w:p w:rsidR="00D0054C" w:rsidRPr="00353039" w:rsidRDefault="00D0054C" w:rsidP="00D0054C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Проектор</w:t>
      </w:r>
    </w:p>
    <w:p w:rsidR="00D0054C" w:rsidRPr="00353039" w:rsidRDefault="00D0054C" w:rsidP="00D0054C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Принтер</w:t>
      </w:r>
    </w:p>
    <w:p w:rsidR="00D0054C" w:rsidRPr="00353039" w:rsidRDefault="00D0054C" w:rsidP="00D0054C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Модем</w:t>
      </w:r>
    </w:p>
    <w:p w:rsidR="00D0054C" w:rsidRPr="00353039" w:rsidRDefault="00D0054C" w:rsidP="00D0054C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Устройства вывода звуковой информации — наушники для индивидуальной работы со звуковой информацией</w:t>
      </w:r>
    </w:p>
    <w:p w:rsidR="00D0054C" w:rsidRPr="00353039" w:rsidRDefault="00D0054C" w:rsidP="00D0054C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D0054C" w:rsidRPr="00353039" w:rsidRDefault="00D0054C" w:rsidP="00D0054C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Интернет.</w:t>
      </w:r>
    </w:p>
    <w:p w:rsidR="00D0054C" w:rsidRPr="00020D2E" w:rsidRDefault="00D0054C" w:rsidP="00D0054C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 xml:space="preserve">ОС </w:t>
      </w:r>
      <w:r w:rsidRPr="00353039">
        <w:rPr>
          <w:color w:val="000000"/>
          <w:lang w:val="en-US"/>
        </w:rPr>
        <w:t xml:space="preserve">Windows </w:t>
      </w:r>
      <w:r w:rsidRPr="00353039">
        <w:rPr>
          <w:color w:val="000000"/>
        </w:rPr>
        <w:t xml:space="preserve">или </w:t>
      </w:r>
      <w:r w:rsidRPr="00353039">
        <w:rPr>
          <w:color w:val="000000"/>
          <w:lang w:val="en-US"/>
        </w:rPr>
        <w:t>Linux</w:t>
      </w:r>
      <w:r w:rsidRPr="00353039">
        <w:rPr>
          <w:color w:val="000000"/>
        </w:rPr>
        <w:t>.</w:t>
      </w:r>
    </w:p>
    <w:p w:rsidR="00D0054C" w:rsidRPr="00020D2E" w:rsidRDefault="00D0054C" w:rsidP="00D0054C">
      <w:pPr>
        <w:numPr>
          <w:ilvl w:val="0"/>
          <w:numId w:val="8"/>
        </w:numPr>
        <w:shd w:val="clear" w:color="auto" w:fill="FFFFFF"/>
        <w:jc w:val="both"/>
      </w:pPr>
      <w:r>
        <w:rPr>
          <w:color w:val="000000"/>
        </w:rPr>
        <w:t xml:space="preserve">Пакет офисных приложений </w:t>
      </w:r>
      <w:r>
        <w:rPr>
          <w:color w:val="000000"/>
          <w:lang w:val="en-US"/>
        </w:rPr>
        <w:t>MicrosoftOffice</w:t>
      </w:r>
      <w:r>
        <w:rPr>
          <w:color w:val="000000"/>
        </w:rPr>
        <w:t>.</w:t>
      </w:r>
    </w:p>
    <w:p w:rsidR="00D0054C" w:rsidRPr="000C4083" w:rsidRDefault="00D0054C" w:rsidP="00D0054C">
      <w:pPr>
        <w:numPr>
          <w:ilvl w:val="0"/>
          <w:numId w:val="8"/>
        </w:numPr>
        <w:shd w:val="clear" w:color="auto" w:fill="FFFFFF"/>
        <w:jc w:val="both"/>
      </w:pPr>
      <w:r>
        <w:rPr>
          <w:color w:val="000000"/>
        </w:rPr>
        <w:t xml:space="preserve">Графический редактор </w:t>
      </w:r>
      <w:r>
        <w:rPr>
          <w:color w:val="000000"/>
          <w:lang w:val="en-US"/>
        </w:rPr>
        <w:t>GIMP</w:t>
      </w:r>
      <w:r w:rsidRPr="00020D2E">
        <w:rPr>
          <w:color w:val="000000"/>
        </w:rPr>
        <w:t xml:space="preserve">, </w:t>
      </w:r>
      <w:r>
        <w:rPr>
          <w:color w:val="000000"/>
          <w:lang w:val="en-US"/>
        </w:rPr>
        <w:t>CorelDraw</w:t>
      </w:r>
      <w:r w:rsidRPr="00020D2E">
        <w:rPr>
          <w:color w:val="000000"/>
        </w:rPr>
        <w:t>.</w:t>
      </w:r>
    </w:p>
    <w:p w:rsidR="00D0054C" w:rsidRPr="00353039" w:rsidRDefault="00D0054C" w:rsidP="00D0054C">
      <w:pPr>
        <w:numPr>
          <w:ilvl w:val="0"/>
          <w:numId w:val="8"/>
        </w:numPr>
        <w:shd w:val="clear" w:color="auto" w:fill="FFFFFF"/>
        <w:jc w:val="both"/>
      </w:pPr>
      <w:r>
        <w:rPr>
          <w:color w:val="000000"/>
        </w:rPr>
        <w:t>Браузер.</w:t>
      </w:r>
    </w:p>
    <w:p w:rsidR="00D0054C" w:rsidRDefault="00D0054C" w:rsidP="00D0054C">
      <w:pPr>
        <w:ind w:left="360"/>
        <w:rPr>
          <w:sz w:val="28"/>
          <w:szCs w:val="28"/>
        </w:rPr>
      </w:pPr>
    </w:p>
    <w:p w:rsidR="00D0054C" w:rsidRPr="00CC0BA1" w:rsidRDefault="00D0054C" w:rsidP="00CC0BA1"/>
    <w:sectPr w:rsidR="00D0054C" w:rsidRPr="00CC0BA1" w:rsidSect="00D0054C">
      <w:pgSz w:w="11906" w:h="16838"/>
      <w:pgMar w:top="539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"/>
      </v:shape>
    </w:pict>
  </w:numPicBullet>
  <w:abstractNum w:abstractNumId="0">
    <w:nsid w:val="FFFFFFFE"/>
    <w:multiLevelType w:val="singleLevel"/>
    <w:tmpl w:val="35AA1A22"/>
    <w:lvl w:ilvl="0">
      <w:numFmt w:val="bullet"/>
      <w:lvlText w:val="*"/>
      <w:lvlJc w:val="left"/>
    </w:lvl>
  </w:abstractNum>
  <w:abstractNum w:abstractNumId="1">
    <w:nsid w:val="002C467E"/>
    <w:multiLevelType w:val="hybridMultilevel"/>
    <w:tmpl w:val="08C492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90CCB"/>
    <w:multiLevelType w:val="hybridMultilevel"/>
    <w:tmpl w:val="D8CA609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C7F7C"/>
    <w:multiLevelType w:val="hybridMultilevel"/>
    <w:tmpl w:val="3146CFD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665BC3"/>
    <w:multiLevelType w:val="hybridMultilevel"/>
    <w:tmpl w:val="4288AF0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241A"/>
    <w:multiLevelType w:val="hybridMultilevel"/>
    <w:tmpl w:val="829C0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411142"/>
    <w:multiLevelType w:val="hybridMultilevel"/>
    <w:tmpl w:val="A9FA5EA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A141A"/>
    <w:multiLevelType w:val="hybridMultilevel"/>
    <w:tmpl w:val="96387800"/>
    <w:lvl w:ilvl="0" w:tplc="04190007">
      <w:start w:val="1"/>
      <w:numFmt w:val="bullet"/>
      <w:lvlText w:val=""/>
      <w:lvlPicBulletId w:val="0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3D7753"/>
    <w:multiLevelType w:val="hybridMultilevel"/>
    <w:tmpl w:val="03729CE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2C33D0"/>
    <w:multiLevelType w:val="hybridMultilevel"/>
    <w:tmpl w:val="04BAB37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784C03"/>
    <w:multiLevelType w:val="hybridMultilevel"/>
    <w:tmpl w:val="BDCAA58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35266D"/>
    <w:multiLevelType w:val="hybridMultilevel"/>
    <w:tmpl w:val="E31AF83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C1373"/>
    <w:multiLevelType w:val="hybridMultilevel"/>
    <w:tmpl w:val="9E9AEF98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2B4637A"/>
    <w:multiLevelType w:val="hybridMultilevel"/>
    <w:tmpl w:val="04F43C6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AF2F19"/>
    <w:multiLevelType w:val="hybridMultilevel"/>
    <w:tmpl w:val="DE90F58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636AD3"/>
    <w:multiLevelType w:val="hybridMultilevel"/>
    <w:tmpl w:val="E87EDB2A"/>
    <w:lvl w:ilvl="0" w:tplc="04190007">
      <w:start w:val="1"/>
      <w:numFmt w:val="bullet"/>
      <w:lvlText w:val=""/>
      <w:lvlPicBulletId w:val="0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3FC77C3C"/>
    <w:multiLevelType w:val="hybridMultilevel"/>
    <w:tmpl w:val="C060B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02F6857"/>
    <w:multiLevelType w:val="hybridMultilevel"/>
    <w:tmpl w:val="38767A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4A5098C"/>
    <w:multiLevelType w:val="hybridMultilevel"/>
    <w:tmpl w:val="5CDA6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3502A6"/>
    <w:multiLevelType w:val="hybridMultilevel"/>
    <w:tmpl w:val="9926D7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82F2C"/>
    <w:multiLevelType w:val="hybridMultilevel"/>
    <w:tmpl w:val="F2D2F7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C7924"/>
    <w:multiLevelType w:val="hybridMultilevel"/>
    <w:tmpl w:val="4C18B8C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195A21"/>
    <w:multiLevelType w:val="hybridMultilevel"/>
    <w:tmpl w:val="9F9CCAC0"/>
    <w:lvl w:ilvl="0" w:tplc="39D8A78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930412"/>
    <w:multiLevelType w:val="hybridMultilevel"/>
    <w:tmpl w:val="3200760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0"/>
    <w:lvlOverride w:ilvl="0">
      <w:lvl w:ilvl="0">
        <w:numFmt w:val="bullet"/>
        <w:lvlText w:val="•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4">
    <w:abstractNumId w:val="21"/>
  </w:num>
  <w:num w:numId="5">
    <w:abstractNumId w:val="17"/>
  </w:num>
  <w:num w:numId="6">
    <w:abstractNumId w:val="19"/>
  </w:num>
  <w:num w:numId="7">
    <w:abstractNumId w:val="5"/>
  </w:num>
  <w:num w:numId="8">
    <w:abstractNumId w:val="1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3"/>
  </w:num>
  <w:num w:numId="14">
    <w:abstractNumId w:val="7"/>
  </w:num>
  <w:num w:numId="15">
    <w:abstractNumId w:val="9"/>
  </w:num>
  <w:num w:numId="16">
    <w:abstractNumId w:val="2"/>
  </w:num>
  <w:num w:numId="17">
    <w:abstractNumId w:val="14"/>
  </w:num>
  <w:num w:numId="18">
    <w:abstractNumId w:val="12"/>
  </w:num>
  <w:num w:numId="19">
    <w:abstractNumId w:val="10"/>
  </w:num>
  <w:num w:numId="20">
    <w:abstractNumId w:val="16"/>
  </w:num>
  <w:num w:numId="21">
    <w:abstractNumId w:val="4"/>
  </w:num>
  <w:num w:numId="22">
    <w:abstractNumId w:val="1"/>
  </w:num>
  <w:num w:numId="23">
    <w:abstractNumId w:val="24"/>
  </w:num>
  <w:num w:numId="24">
    <w:abstractNumId w:val="15"/>
  </w:num>
  <w:num w:numId="25">
    <w:abstractNumId w:val="8"/>
  </w:num>
  <w:num w:numId="26">
    <w:abstractNumId w:val="26"/>
  </w:num>
  <w:num w:numId="27">
    <w:abstractNumId w:val="13"/>
  </w:num>
  <w:num w:numId="28">
    <w:abstractNumId w:val="22"/>
  </w:num>
  <w:num w:numId="29">
    <w:abstractNumId w:val="6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0BA1"/>
    <w:rsid w:val="00006552"/>
    <w:rsid w:val="00020D2E"/>
    <w:rsid w:val="00040330"/>
    <w:rsid w:val="000774A1"/>
    <w:rsid w:val="000A61B4"/>
    <w:rsid w:val="000A6A8C"/>
    <w:rsid w:val="000C4083"/>
    <w:rsid w:val="000F4750"/>
    <w:rsid w:val="001229D6"/>
    <w:rsid w:val="00133BC7"/>
    <w:rsid w:val="00156D97"/>
    <w:rsid w:val="00162BAD"/>
    <w:rsid w:val="001779BF"/>
    <w:rsid w:val="001C5305"/>
    <w:rsid w:val="00206581"/>
    <w:rsid w:val="00261649"/>
    <w:rsid w:val="0031556C"/>
    <w:rsid w:val="00353039"/>
    <w:rsid w:val="003929F9"/>
    <w:rsid w:val="003932B8"/>
    <w:rsid w:val="003F0ECE"/>
    <w:rsid w:val="004013F0"/>
    <w:rsid w:val="00415DA1"/>
    <w:rsid w:val="00455560"/>
    <w:rsid w:val="0047056B"/>
    <w:rsid w:val="004A3CCE"/>
    <w:rsid w:val="004C53C9"/>
    <w:rsid w:val="00535D0B"/>
    <w:rsid w:val="005641E8"/>
    <w:rsid w:val="0058204E"/>
    <w:rsid w:val="00584FF5"/>
    <w:rsid w:val="00595E0F"/>
    <w:rsid w:val="005A2D82"/>
    <w:rsid w:val="005C012E"/>
    <w:rsid w:val="005E4CF7"/>
    <w:rsid w:val="005E6073"/>
    <w:rsid w:val="00607597"/>
    <w:rsid w:val="006178B7"/>
    <w:rsid w:val="00623796"/>
    <w:rsid w:val="006468B3"/>
    <w:rsid w:val="00695268"/>
    <w:rsid w:val="006A07B1"/>
    <w:rsid w:val="006B3454"/>
    <w:rsid w:val="006D5EA6"/>
    <w:rsid w:val="006F1727"/>
    <w:rsid w:val="006F564D"/>
    <w:rsid w:val="00715153"/>
    <w:rsid w:val="00773BDC"/>
    <w:rsid w:val="00775E70"/>
    <w:rsid w:val="007864E5"/>
    <w:rsid w:val="00794D50"/>
    <w:rsid w:val="007D5098"/>
    <w:rsid w:val="00803242"/>
    <w:rsid w:val="008927BA"/>
    <w:rsid w:val="008E1BD4"/>
    <w:rsid w:val="008F7C42"/>
    <w:rsid w:val="0090563E"/>
    <w:rsid w:val="009204FD"/>
    <w:rsid w:val="00945F83"/>
    <w:rsid w:val="009D2960"/>
    <w:rsid w:val="009F0A02"/>
    <w:rsid w:val="009F49DF"/>
    <w:rsid w:val="009F6340"/>
    <w:rsid w:val="00AD604A"/>
    <w:rsid w:val="00B3571E"/>
    <w:rsid w:val="00B65D84"/>
    <w:rsid w:val="00B95388"/>
    <w:rsid w:val="00BA5F5A"/>
    <w:rsid w:val="00BA7638"/>
    <w:rsid w:val="00BF00FB"/>
    <w:rsid w:val="00C2277D"/>
    <w:rsid w:val="00C67CEA"/>
    <w:rsid w:val="00C77627"/>
    <w:rsid w:val="00C948A9"/>
    <w:rsid w:val="00C96D18"/>
    <w:rsid w:val="00CB5BA5"/>
    <w:rsid w:val="00CC0BA1"/>
    <w:rsid w:val="00CD5686"/>
    <w:rsid w:val="00D0054C"/>
    <w:rsid w:val="00D86150"/>
    <w:rsid w:val="00D9053B"/>
    <w:rsid w:val="00EA3808"/>
    <w:rsid w:val="00ED14E6"/>
    <w:rsid w:val="00ED79C3"/>
    <w:rsid w:val="00F5276E"/>
    <w:rsid w:val="00F72E2B"/>
    <w:rsid w:val="00F7499F"/>
    <w:rsid w:val="00F772D0"/>
    <w:rsid w:val="00F90CA3"/>
    <w:rsid w:val="00FE493F"/>
    <w:rsid w:val="00FF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3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32B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3932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3932B8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932B8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rsid w:val="003932B8"/>
    <w:rPr>
      <w:rFonts w:cs="Times New Roman"/>
    </w:rPr>
  </w:style>
  <w:style w:type="paragraph" w:styleId="2">
    <w:name w:val="toc 2"/>
    <w:basedOn w:val="a"/>
    <w:next w:val="a"/>
    <w:autoRedefine/>
    <w:uiPriority w:val="99"/>
    <w:semiHidden/>
    <w:rsid w:val="003932B8"/>
    <w:pPr>
      <w:tabs>
        <w:tab w:val="right" w:leader="dot" w:pos="6538"/>
      </w:tabs>
      <w:spacing w:before="60"/>
      <w:ind w:firstLine="170"/>
    </w:pPr>
  </w:style>
  <w:style w:type="paragraph" w:styleId="3">
    <w:name w:val="toc 3"/>
    <w:basedOn w:val="a"/>
    <w:next w:val="a"/>
    <w:autoRedefine/>
    <w:uiPriority w:val="99"/>
    <w:semiHidden/>
    <w:rsid w:val="003932B8"/>
    <w:pPr>
      <w:ind w:left="480"/>
    </w:pPr>
  </w:style>
  <w:style w:type="paragraph" w:styleId="a7">
    <w:name w:val="List Paragraph"/>
    <w:basedOn w:val="a"/>
    <w:uiPriority w:val="34"/>
    <w:qFormat/>
    <w:rsid w:val="00ED79C3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595E0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3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32B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3932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3932B8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932B8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rsid w:val="003932B8"/>
    <w:rPr>
      <w:rFonts w:cs="Times New Roman"/>
    </w:rPr>
  </w:style>
  <w:style w:type="paragraph" w:styleId="2">
    <w:name w:val="toc 2"/>
    <w:basedOn w:val="a"/>
    <w:next w:val="a"/>
    <w:autoRedefine/>
    <w:uiPriority w:val="99"/>
    <w:semiHidden/>
    <w:rsid w:val="003932B8"/>
    <w:pPr>
      <w:tabs>
        <w:tab w:val="right" w:leader="dot" w:pos="6538"/>
      </w:tabs>
      <w:spacing w:before="60"/>
      <w:ind w:firstLine="170"/>
    </w:pPr>
  </w:style>
  <w:style w:type="paragraph" w:styleId="3">
    <w:name w:val="toc 3"/>
    <w:basedOn w:val="a"/>
    <w:next w:val="a"/>
    <w:autoRedefine/>
    <w:uiPriority w:val="99"/>
    <w:semiHidden/>
    <w:rsid w:val="003932B8"/>
    <w:pPr>
      <w:ind w:left="480"/>
    </w:pPr>
  </w:style>
  <w:style w:type="paragraph" w:styleId="a7">
    <w:name w:val="List Paragraph"/>
    <w:basedOn w:val="a"/>
    <w:uiPriority w:val="99"/>
    <w:qFormat/>
    <w:rsid w:val="00ED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1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17</cp:revision>
  <cp:lastPrinted>2013-10-09T14:55:00Z</cp:lastPrinted>
  <dcterms:created xsi:type="dcterms:W3CDTF">2015-09-27T15:49:00Z</dcterms:created>
  <dcterms:modified xsi:type="dcterms:W3CDTF">2015-10-05T15:32:00Z</dcterms:modified>
</cp:coreProperties>
</file>